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0BC" w:rsidRPr="00326AE5" w:rsidRDefault="00BF6BA0" w:rsidP="00326AE5">
      <w:pPr>
        <w:pStyle w:val="a3"/>
        <w:shd w:val="clear" w:color="auto" w:fill="FFFFFF"/>
        <w:spacing w:before="0" w:beforeAutospacing="0" w:after="0" w:afterAutospacing="0"/>
        <w:ind w:left="6096"/>
        <w:jc w:val="both"/>
        <w:rPr>
          <w:color w:val="000000"/>
        </w:rPr>
      </w:pPr>
      <w:r w:rsidRPr="00326AE5">
        <w:rPr>
          <w:color w:val="000000"/>
        </w:rPr>
        <w:t xml:space="preserve">Приложение </w:t>
      </w:r>
    </w:p>
    <w:p w:rsidR="009670BC" w:rsidRPr="00326AE5" w:rsidRDefault="00BF6BA0" w:rsidP="00326AE5">
      <w:pPr>
        <w:pStyle w:val="a3"/>
        <w:shd w:val="clear" w:color="auto" w:fill="FFFFFF"/>
        <w:spacing w:before="0" w:beforeAutospacing="0" w:after="0" w:afterAutospacing="0"/>
        <w:ind w:left="6096"/>
        <w:jc w:val="both"/>
        <w:rPr>
          <w:color w:val="000000"/>
        </w:rPr>
      </w:pPr>
      <w:r w:rsidRPr="00326AE5">
        <w:rPr>
          <w:color w:val="000000"/>
        </w:rPr>
        <w:t>к постановлению администрации</w:t>
      </w:r>
      <w:r w:rsidR="009670BC" w:rsidRPr="00326AE5">
        <w:rPr>
          <w:color w:val="000000"/>
        </w:rPr>
        <w:t xml:space="preserve"> Татарского муниципального округа Новосибирской области</w:t>
      </w:r>
    </w:p>
    <w:p w:rsidR="00BF6BA0" w:rsidRPr="00326AE5" w:rsidRDefault="00BF6BA0" w:rsidP="00326AE5">
      <w:pPr>
        <w:pStyle w:val="a3"/>
        <w:shd w:val="clear" w:color="auto" w:fill="FFFFFF"/>
        <w:spacing w:before="0" w:beforeAutospacing="0" w:after="0" w:afterAutospacing="0"/>
        <w:ind w:left="6096"/>
        <w:jc w:val="both"/>
      </w:pPr>
      <w:r w:rsidRPr="00326AE5">
        <w:rPr>
          <w:color w:val="000000"/>
        </w:rPr>
        <w:t>от</w:t>
      </w:r>
      <w:r w:rsidR="009670BC" w:rsidRPr="00326AE5">
        <w:rPr>
          <w:color w:val="FF0000"/>
        </w:rPr>
        <w:t xml:space="preserve"> </w:t>
      </w:r>
      <w:r w:rsidR="00384D48" w:rsidRPr="00384D48">
        <w:rPr>
          <w:u w:val="single"/>
        </w:rPr>
        <w:t>09.01.2025г.</w:t>
      </w:r>
      <w:r w:rsidR="009670BC" w:rsidRPr="00384D48">
        <w:t xml:space="preserve">    </w:t>
      </w:r>
      <w:r w:rsidRPr="00384D48">
        <w:t xml:space="preserve"> </w:t>
      </w:r>
      <w:r w:rsidRPr="00326AE5">
        <w:t xml:space="preserve">№ </w:t>
      </w:r>
      <w:r w:rsidR="00384D48" w:rsidRPr="00384D48">
        <w:rPr>
          <w:u w:val="single"/>
        </w:rPr>
        <w:t>04</w:t>
      </w:r>
    </w:p>
    <w:p w:rsidR="00BF6BA0" w:rsidRDefault="00BF6BA0" w:rsidP="00BF6BA0">
      <w:pPr>
        <w:pStyle w:val="a3"/>
        <w:shd w:val="clear" w:color="auto" w:fill="FFFFFF"/>
        <w:spacing w:before="0" w:beforeAutospacing="0" w:after="0" w:afterAutospacing="0"/>
        <w:ind w:left="49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F6BA0" w:rsidRDefault="00BF6BA0" w:rsidP="00BF6BA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6BA0">
        <w:rPr>
          <w:color w:val="000000"/>
          <w:sz w:val="28"/>
          <w:szCs w:val="28"/>
        </w:rPr>
        <w:t>ПОЛОЖЕНИЕ</w:t>
      </w:r>
    </w:p>
    <w:p w:rsidR="0071254D" w:rsidRPr="00BF6BA0" w:rsidRDefault="0071254D" w:rsidP="00BF6BA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6BA0">
        <w:rPr>
          <w:color w:val="000000"/>
          <w:sz w:val="28"/>
          <w:szCs w:val="28"/>
        </w:rPr>
        <w:t xml:space="preserve">О  порядке и сроках составлении проекта бюджета  </w:t>
      </w:r>
    </w:p>
    <w:p w:rsidR="00BF6BA0" w:rsidRPr="00BF6BA0" w:rsidRDefault="009670BC" w:rsidP="00BF6BA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Татарского муниципального округа Новосибирской области</w:t>
      </w:r>
      <w:r w:rsidR="00BF6BA0" w:rsidRPr="00BF6BA0">
        <w:rPr>
          <w:color w:val="000000"/>
          <w:sz w:val="28"/>
          <w:szCs w:val="28"/>
        </w:rPr>
        <w:t xml:space="preserve">   на очередной финансовый год и плановый </w:t>
      </w:r>
      <w:r w:rsidR="00D10947" w:rsidRPr="00BF6BA0">
        <w:rPr>
          <w:color w:val="000000"/>
          <w:sz w:val="28"/>
          <w:szCs w:val="28"/>
        </w:rPr>
        <w:t>период и</w:t>
      </w:r>
      <w:r w:rsidR="00BF6BA0" w:rsidRPr="00BF6BA0">
        <w:rPr>
          <w:color w:val="000000"/>
          <w:sz w:val="28"/>
          <w:szCs w:val="28"/>
        </w:rPr>
        <w:t xml:space="preserve"> порядке подготовки документов и материалов, представляемых в Со</w:t>
      </w:r>
      <w:r>
        <w:rPr>
          <w:color w:val="000000"/>
          <w:sz w:val="28"/>
          <w:szCs w:val="28"/>
        </w:rPr>
        <w:t xml:space="preserve">вет депутатов Татарского муниципального округа Новосибирской области </w:t>
      </w:r>
      <w:r w:rsidR="00BF6BA0" w:rsidRPr="00BF6BA0">
        <w:rPr>
          <w:color w:val="000000"/>
          <w:sz w:val="28"/>
          <w:szCs w:val="28"/>
        </w:rPr>
        <w:t xml:space="preserve">одновременно с </w:t>
      </w:r>
      <w:r w:rsidR="00D10947" w:rsidRPr="00BF6BA0">
        <w:rPr>
          <w:color w:val="000000"/>
          <w:sz w:val="28"/>
          <w:szCs w:val="28"/>
        </w:rPr>
        <w:t>проектом бюджета Татарского</w:t>
      </w:r>
      <w:r>
        <w:rPr>
          <w:color w:val="000000"/>
          <w:sz w:val="28"/>
          <w:szCs w:val="28"/>
        </w:rPr>
        <w:t xml:space="preserve"> муниципального округа Новосибирской области</w:t>
      </w:r>
      <w:r w:rsidR="00BF6BA0" w:rsidRPr="00BF6BA0">
        <w:rPr>
          <w:color w:val="000000"/>
          <w:sz w:val="28"/>
          <w:szCs w:val="28"/>
        </w:rPr>
        <w:t xml:space="preserve"> 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I. Общие положения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9670BC" w:rsidRPr="009670BC" w:rsidRDefault="00345537" w:rsidP="009670BC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Настоящее Положение регламентирует </w:t>
      </w:r>
      <w:r w:rsidR="009670BC" w:rsidRPr="009670BC">
        <w:rPr>
          <w:color w:val="000000"/>
          <w:sz w:val="28"/>
          <w:szCs w:val="28"/>
        </w:rPr>
        <w:t>поряд</w:t>
      </w:r>
      <w:r w:rsidR="00326AE5">
        <w:rPr>
          <w:color w:val="000000"/>
          <w:sz w:val="28"/>
          <w:szCs w:val="28"/>
        </w:rPr>
        <w:t>о</w:t>
      </w:r>
      <w:r w:rsidR="009670BC">
        <w:rPr>
          <w:color w:val="000000"/>
          <w:sz w:val="28"/>
          <w:szCs w:val="28"/>
        </w:rPr>
        <w:t xml:space="preserve">к и сроки составлении проекта бюджета </w:t>
      </w:r>
      <w:r w:rsidR="009B1CFA">
        <w:rPr>
          <w:color w:val="000000"/>
          <w:sz w:val="28"/>
          <w:szCs w:val="28"/>
        </w:rPr>
        <w:t xml:space="preserve">Татарского </w:t>
      </w:r>
      <w:r w:rsidR="00C35E26">
        <w:rPr>
          <w:color w:val="000000"/>
          <w:sz w:val="28"/>
          <w:szCs w:val="28"/>
        </w:rPr>
        <w:t>м</w:t>
      </w:r>
      <w:r w:rsidR="009670BC" w:rsidRPr="009670BC">
        <w:rPr>
          <w:color w:val="000000"/>
          <w:sz w:val="28"/>
          <w:szCs w:val="28"/>
        </w:rPr>
        <w:t>униципального округа Новосибирской области   на очередной финансовый год и плановый период и порядке подготовки документов и материалов</w:t>
      </w:r>
      <w:r w:rsidR="00C0488F">
        <w:rPr>
          <w:color w:val="000000"/>
          <w:sz w:val="28"/>
          <w:szCs w:val="28"/>
        </w:rPr>
        <w:t xml:space="preserve"> (</w:t>
      </w:r>
      <w:r w:rsidR="009670BC">
        <w:rPr>
          <w:color w:val="000000"/>
          <w:sz w:val="28"/>
          <w:szCs w:val="28"/>
        </w:rPr>
        <w:t>далее бюджет округа)</w:t>
      </w:r>
      <w:r w:rsidR="009670BC" w:rsidRPr="009670BC">
        <w:rPr>
          <w:color w:val="000000"/>
          <w:sz w:val="28"/>
          <w:szCs w:val="28"/>
        </w:rPr>
        <w:t xml:space="preserve">, представляемых в Совет депутатов Татарского муниципального округа Новосибирской области одновременно с проектом бюджета Татарского муниципального округа Новосибирской области 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II. Полномочия администрации </w:t>
      </w:r>
      <w:r w:rsidR="00EF309F">
        <w:rPr>
          <w:color w:val="000000"/>
          <w:sz w:val="28"/>
          <w:szCs w:val="28"/>
        </w:rPr>
        <w:t>Татарского</w:t>
      </w:r>
      <w:r w:rsidR="008D58BA">
        <w:rPr>
          <w:color w:val="000000"/>
          <w:sz w:val="28"/>
          <w:szCs w:val="28"/>
        </w:rPr>
        <w:t xml:space="preserve"> муниципального округа</w:t>
      </w:r>
      <w:r w:rsidR="0023546D">
        <w:rPr>
          <w:color w:val="000000"/>
          <w:sz w:val="28"/>
          <w:szCs w:val="28"/>
        </w:rPr>
        <w:t xml:space="preserve"> Новосибирской области</w:t>
      </w:r>
      <w:r w:rsidR="00C35E26">
        <w:rPr>
          <w:color w:val="000000"/>
          <w:sz w:val="28"/>
          <w:szCs w:val="28"/>
        </w:rPr>
        <w:t xml:space="preserve"> при составлении бюджета </w:t>
      </w:r>
      <w:r w:rsidR="008D58BA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98641E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2</w:t>
      </w:r>
      <w:r w:rsidR="00345537">
        <w:rPr>
          <w:color w:val="000000"/>
          <w:sz w:val="28"/>
          <w:szCs w:val="28"/>
        </w:rPr>
        <w:t xml:space="preserve">. </w:t>
      </w:r>
      <w:r w:rsidR="00345537" w:rsidRPr="005443D8">
        <w:rPr>
          <w:color w:val="000000"/>
          <w:sz w:val="28"/>
          <w:szCs w:val="28"/>
        </w:rPr>
        <w:t xml:space="preserve">Администрация </w:t>
      </w:r>
      <w:r w:rsidR="00EF309F" w:rsidRPr="005443D8">
        <w:rPr>
          <w:color w:val="000000"/>
          <w:sz w:val="28"/>
          <w:szCs w:val="28"/>
        </w:rPr>
        <w:t>Татарского</w:t>
      </w:r>
      <w:r w:rsidR="008D58BA">
        <w:rPr>
          <w:color w:val="000000"/>
          <w:sz w:val="28"/>
          <w:szCs w:val="28"/>
        </w:rPr>
        <w:t xml:space="preserve"> муниципального округа</w:t>
      </w:r>
      <w:r w:rsidR="0023546D">
        <w:rPr>
          <w:color w:val="000000"/>
          <w:sz w:val="28"/>
          <w:szCs w:val="28"/>
        </w:rPr>
        <w:t xml:space="preserve"> Новосибирской области</w:t>
      </w:r>
      <w:r w:rsidR="00345537" w:rsidRPr="005443D8">
        <w:rPr>
          <w:color w:val="000000"/>
          <w:sz w:val="28"/>
          <w:szCs w:val="28"/>
        </w:rPr>
        <w:t xml:space="preserve"> обеспечивает со</w:t>
      </w:r>
      <w:r w:rsidR="0023546D">
        <w:rPr>
          <w:color w:val="000000"/>
          <w:sz w:val="28"/>
          <w:szCs w:val="28"/>
        </w:rPr>
        <w:t>ставление проекта бюджета округа</w:t>
      </w:r>
      <w:r w:rsidR="00345537" w:rsidRPr="005443D8">
        <w:rPr>
          <w:color w:val="000000"/>
          <w:sz w:val="28"/>
          <w:szCs w:val="28"/>
        </w:rPr>
        <w:t xml:space="preserve"> на очередной финансовый год и плановый период и рассматривает на совещании при Главе </w:t>
      </w:r>
      <w:r w:rsidR="00EF309F" w:rsidRPr="005443D8">
        <w:rPr>
          <w:color w:val="000000"/>
          <w:sz w:val="28"/>
          <w:szCs w:val="28"/>
        </w:rPr>
        <w:t>Татарского</w:t>
      </w:r>
      <w:r w:rsidR="0023546D">
        <w:rPr>
          <w:color w:val="000000"/>
          <w:sz w:val="28"/>
          <w:szCs w:val="28"/>
        </w:rPr>
        <w:t xml:space="preserve"> муниципального округа</w:t>
      </w:r>
      <w:r w:rsidR="00E8400F">
        <w:rPr>
          <w:color w:val="000000"/>
          <w:sz w:val="28"/>
          <w:szCs w:val="28"/>
        </w:rPr>
        <w:t> </w:t>
      </w:r>
      <w:r w:rsidR="00345537" w:rsidRPr="005443D8">
        <w:rPr>
          <w:color w:val="000000"/>
          <w:sz w:val="28"/>
          <w:szCs w:val="28"/>
        </w:rPr>
        <w:t>следующие документы и материалы: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1) </w:t>
      </w:r>
      <w:r w:rsidR="001D4E2D">
        <w:rPr>
          <w:color w:val="000000"/>
          <w:sz w:val="28"/>
          <w:szCs w:val="28"/>
        </w:rPr>
        <w:t>основные направления бюджетной,</w:t>
      </w:r>
      <w:r>
        <w:rPr>
          <w:color w:val="000000"/>
          <w:sz w:val="28"/>
          <w:szCs w:val="28"/>
        </w:rPr>
        <w:t xml:space="preserve"> налоговой</w:t>
      </w:r>
      <w:r w:rsidR="001D4E2D">
        <w:rPr>
          <w:color w:val="000000"/>
          <w:sz w:val="28"/>
          <w:szCs w:val="28"/>
        </w:rPr>
        <w:t xml:space="preserve"> и долговой</w:t>
      </w:r>
      <w:r>
        <w:rPr>
          <w:color w:val="000000"/>
          <w:sz w:val="28"/>
          <w:szCs w:val="28"/>
        </w:rPr>
        <w:t xml:space="preserve"> политики </w:t>
      </w:r>
      <w:r w:rsidR="00EF309F">
        <w:rPr>
          <w:color w:val="000000"/>
          <w:sz w:val="28"/>
          <w:szCs w:val="28"/>
        </w:rPr>
        <w:t>Татарского</w:t>
      </w:r>
      <w:r w:rsidR="0023546D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период;</w:t>
      </w:r>
    </w:p>
    <w:p w:rsidR="0098641E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 основные параметры прогноза социально-экономического развития </w:t>
      </w:r>
      <w:r w:rsidR="00EF309F">
        <w:rPr>
          <w:color w:val="000000"/>
          <w:sz w:val="28"/>
          <w:szCs w:val="28"/>
        </w:rPr>
        <w:t>Татарского</w:t>
      </w:r>
      <w:r w:rsidR="0023546D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на </w:t>
      </w:r>
      <w:r w:rsidR="00F90040">
        <w:rPr>
          <w:color w:val="000000"/>
          <w:sz w:val="28"/>
          <w:szCs w:val="28"/>
        </w:rPr>
        <w:t>среднесрочный период</w:t>
      </w:r>
      <w:r w:rsidR="0098641E">
        <w:rPr>
          <w:color w:val="000000"/>
          <w:sz w:val="28"/>
          <w:szCs w:val="28"/>
        </w:rPr>
        <w:t xml:space="preserve"> и приоритеты социально-экономиче</w:t>
      </w:r>
      <w:r w:rsidR="0023546D">
        <w:rPr>
          <w:color w:val="000000"/>
          <w:sz w:val="28"/>
          <w:szCs w:val="28"/>
        </w:rPr>
        <w:t>ского развития Татарского муниципального округа</w:t>
      </w:r>
      <w:r w:rsidR="0098641E">
        <w:rPr>
          <w:color w:val="000000"/>
          <w:sz w:val="28"/>
          <w:szCs w:val="28"/>
        </w:rPr>
        <w:t xml:space="preserve"> на среднесрочный период;  </w:t>
      </w:r>
    </w:p>
    <w:p w:rsidR="00345537" w:rsidRDefault="0098641E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прогноз социально-экономиче</w:t>
      </w:r>
      <w:r w:rsidR="0023546D">
        <w:rPr>
          <w:color w:val="000000"/>
          <w:sz w:val="28"/>
          <w:szCs w:val="28"/>
        </w:rPr>
        <w:t>ского развития Татарского муниципального округа</w:t>
      </w:r>
      <w:r>
        <w:rPr>
          <w:color w:val="000000"/>
          <w:sz w:val="28"/>
          <w:szCs w:val="28"/>
        </w:rPr>
        <w:t xml:space="preserve"> на среднесрочный период, включающий предварительные итоги социально-экономического</w:t>
      </w:r>
      <w:r w:rsidR="00345537">
        <w:rPr>
          <w:color w:val="000000"/>
          <w:sz w:val="28"/>
          <w:szCs w:val="28"/>
        </w:rPr>
        <w:t xml:space="preserve"> развития </w:t>
      </w:r>
      <w:r w:rsidR="00EF309F">
        <w:rPr>
          <w:color w:val="000000"/>
          <w:sz w:val="28"/>
          <w:szCs w:val="28"/>
        </w:rPr>
        <w:t>Татарского</w:t>
      </w:r>
      <w:r w:rsidR="0023546D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за истекший период текущего финансового года, ожидаемые итоги социально-экономиче</w:t>
      </w:r>
      <w:r w:rsidR="0023546D">
        <w:rPr>
          <w:color w:val="000000"/>
          <w:sz w:val="28"/>
          <w:szCs w:val="28"/>
        </w:rPr>
        <w:t>ского развития Татарского муниципального округа</w:t>
      </w:r>
      <w:r>
        <w:rPr>
          <w:color w:val="000000"/>
          <w:sz w:val="28"/>
          <w:szCs w:val="28"/>
        </w:rPr>
        <w:t xml:space="preserve"> за текущий финансовый год</w:t>
      </w:r>
      <w:r w:rsidR="00345537">
        <w:rPr>
          <w:color w:val="000000"/>
          <w:sz w:val="28"/>
          <w:szCs w:val="28"/>
        </w:rPr>
        <w:t>;</w:t>
      </w:r>
    </w:p>
    <w:p w:rsidR="0098641E" w:rsidRDefault="00227221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lastRenderedPageBreak/>
        <w:t xml:space="preserve">4) Прогноз основных </w:t>
      </w:r>
      <w:r w:rsidR="007772B4">
        <w:rPr>
          <w:rFonts w:ascii="yandex-sans" w:hAnsi="yandex-sans"/>
          <w:color w:val="000000"/>
          <w:sz w:val="28"/>
          <w:szCs w:val="28"/>
        </w:rPr>
        <w:t xml:space="preserve">характеристик </w:t>
      </w:r>
      <w:r w:rsidR="0023546D">
        <w:rPr>
          <w:rFonts w:ascii="yandex-sans" w:hAnsi="yandex-sans"/>
          <w:color w:val="000000"/>
          <w:sz w:val="28"/>
          <w:szCs w:val="28"/>
        </w:rPr>
        <w:t>бюджета округа</w:t>
      </w:r>
      <w:r>
        <w:rPr>
          <w:rFonts w:ascii="yandex-sans" w:hAnsi="yandex-sans"/>
          <w:color w:val="000000"/>
          <w:sz w:val="28"/>
          <w:szCs w:val="28"/>
        </w:rPr>
        <w:t xml:space="preserve"> на очередной финансовый год и плановый период;</w:t>
      </w:r>
    </w:p>
    <w:p w:rsidR="00227221" w:rsidRPr="0045725B" w:rsidRDefault="00D1094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5) проек</w:t>
      </w:r>
      <w:r>
        <w:rPr>
          <w:rFonts w:ascii="yandex-sans" w:hAnsi="yandex-sans" w:hint="eastAsia"/>
          <w:color w:val="000000"/>
          <w:sz w:val="28"/>
          <w:szCs w:val="28"/>
        </w:rPr>
        <w:t>т</w:t>
      </w:r>
      <w:r w:rsidR="00227221">
        <w:rPr>
          <w:rFonts w:ascii="yandex-sans" w:hAnsi="yandex-sans"/>
          <w:color w:val="000000"/>
          <w:sz w:val="28"/>
          <w:szCs w:val="28"/>
        </w:rPr>
        <w:t xml:space="preserve"> зак</w:t>
      </w:r>
      <w:r w:rsidR="006E79C5">
        <w:rPr>
          <w:rFonts w:ascii="yandex-sans" w:hAnsi="yandex-sans"/>
          <w:color w:val="000000"/>
          <w:sz w:val="28"/>
          <w:szCs w:val="28"/>
        </w:rPr>
        <w:t xml:space="preserve">она Татарского района </w:t>
      </w:r>
      <w:r>
        <w:rPr>
          <w:rFonts w:ascii="yandex-sans" w:hAnsi="yandex-sans"/>
          <w:color w:val="000000"/>
          <w:sz w:val="28"/>
          <w:szCs w:val="28"/>
        </w:rPr>
        <w:t>о бюджете</w:t>
      </w:r>
      <w:r w:rsidR="0023546D">
        <w:rPr>
          <w:rFonts w:ascii="yandex-sans" w:hAnsi="yandex-sans"/>
          <w:color w:val="000000"/>
          <w:sz w:val="28"/>
          <w:szCs w:val="28"/>
        </w:rPr>
        <w:t xml:space="preserve"> округа</w:t>
      </w:r>
      <w:r w:rsidR="00227221">
        <w:rPr>
          <w:rFonts w:ascii="yandex-sans" w:hAnsi="yandex-sans"/>
          <w:color w:val="000000"/>
          <w:sz w:val="28"/>
          <w:szCs w:val="28"/>
        </w:rPr>
        <w:t xml:space="preserve"> на очередной финансовый год</w:t>
      </w:r>
      <w:r w:rsidR="00C847A0">
        <w:rPr>
          <w:rFonts w:ascii="yandex-sans" w:hAnsi="yandex-sans"/>
          <w:color w:val="000000"/>
          <w:sz w:val="28"/>
          <w:szCs w:val="28"/>
        </w:rPr>
        <w:t xml:space="preserve"> и плановый период;</w:t>
      </w:r>
    </w:p>
    <w:p w:rsidR="00345537" w:rsidRDefault="0023546D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6</w:t>
      </w:r>
      <w:r w:rsidR="00345537">
        <w:rPr>
          <w:color w:val="000000"/>
          <w:sz w:val="28"/>
          <w:szCs w:val="28"/>
        </w:rPr>
        <w:t>) проекты решений о внесении изменений в нормативные правовые акты </w:t>
      </w:r>
      <w:r w:rsidR="00EF309F">
        <w:rPr>
          <w:color w:val="000000"/>
          <w:sz w:val="28"/>
          <w:szCs w:val="28"/>
        </w:rPr>
        <w:t>Татарского</w:t>
      </w:r>
      <w:r w:rsidR="00345537">
        <w:rPr>
          <w:color w:val="000000"/>
          <w:sz w:val="28"/>
          <w:szCs w:val="28"/>
        </w:rPr>
        <w:t xml:space="preserve"> района о налогах и сборах;</w:t>
      </w:r>
    </w:p>
    <w:p w:rsidR="00345537" w:rsidRDefault="000E6A88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7</w:t>
      </w:r>
      <w:r w:rsidR="00345537">
        <w:rPr>
          <w:color w:val="000000"/>
          <w:sz w:val="28"/>
          <w:szCs w:val="28"/>
        </w:rPr>
        <w:t xml:space="preserve">) проекты нормативных правовых актов </w:t>
      </w:r>
      <w:r w:rsidR="00EF309F">
        <w:rPr>
          <w:color w:val="000000"/>
          <w:sz w:val="28"/>
          <w:szCs w:val="28"/>
        </w:rPr>
        <w:t>Татарского</w:t>
      </w:r>
      <w:r w:rsidR="0023546D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 xml:space="preserve"> по вновь принимаемым расходным обязательствам </w:t>
      </w:r>
      <w:r w:rsidR="00EF309F">
        <w:rPr>
          <w:color w:val="000000"/>
          <w:sz w:val="28"/>
          <w:szCs w:val="28"/>
        </w:rPr>
        <w:t>Татарского</w:t>
      </w:r>
      <w:r w:rsidR="0023546D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>;</w:t>
      </w:r>
    </w:p>
    <w:p w:rsidR="00345537" w:rsidRPr="00C847A0" w:rsidRDefault="000E6A88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45537" w:rsidRPr="00C847A0">
        <w:rPr>
          <w:color w:val="000000"/>
          <w:sz w:val="28"/>
          <w:szCs w:val="28"/>
        </w:rPr>
        <w:t>) </w:t>
      </w:r>
      <w:r w:rsidR="00C847A0" w:rsidRPr="00C847A0">
        <w:rPr>
          <w:color w:val="000000"/>
          <w:sz w:val="28"/>
          <w:szCs w:val="28"/>
        </w:rPr>
        <w:t>доклады о</w:t>
      </w:r>
      <w:r>
        <w:rPr>
          <w:color w:val="000000"/>
          <w:sz w:val="28"/>
          <w:szCs w:val="28"/>
        </w:rPr>
        <w:t>б основных положениях муниципальных</w:t>
      </w:r>
      <w:r w:rsidR="00C847A0" w:rsidRPr="00C847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программ Татарского</w:t>
      </w:r>
      <w:r w:rsidR="009B1CFA">
        <w:rPr>
          <w:color w:val="000000"/>
          <w:sz w:val="28"/>
          <w:szCs w:val="28"/>
        </w:rPr>
        <w:t xml:space="preserve"> муниципального</w:t>
      </w:r>
      <w:r>
        <w:rPr>
          <w:color w:val="000000"/>
          <w:sz w:val="28"/>
          <w:szCs w:val="28"/>
        </w:rPr>
        <w:t xml:space="preserve"> округа</w:t>
      </w:r>
      <w:r w:rsidR="009B1CFA">
        <w:rPr>
          <w:color w:val="000000"/>
          <w:sz w:val="28"/>
          <w:szCs w:val="28"/>
        </w:rPr>
        <w:t xml:space="preserve"> Новосибирской области</w:t>
      </w:r>
      <w:r w:rsidR="00C847A0" w:rsidRPr="00C847A0">
        <w:rPr>
          <w:color w:val="000000"/>
          <w:sz w:val="28"/>
          <w:szCs w:val="28"/>
        </w:rPr>
        <w:t>,</w:t>
      </w:r>
      <w:r w:rsidR="00C847A0">
        <w:rPr>
          <w:color w:val="000000"/>
          <w:sz w:val="28"/>
          <w:szCs w:val="28"/>
        </w:rPr>
        <w:t xml:space="preserve"> </w:t>
      </w:r>
      <w:r w:rsidR="00C847A0" w:rsidRPr="00C847A0">
        <w:rPr>
          <w:color w:val="000000"/>
          <w:sz w:val="28"/>
          <w:szCs w:val="28"/>
        </w:rPr>
        <w:t>предлагаемых к реализа</w:t>
      </w:r>
      <w:r w:rsidR="006E79C5">
        <w:rPr>
          <w:color w:val="000000"/>
          <w:sz w:val="28"/>
          <w:szCs w:val="28"/>
        </w:rPr>
        <w:t xml:space="preserve">ции с участием </w:t>
      </w:r>
      <w:r w:rsidR="00D10947">
        <w:rPr>
          <w:color w:val="000000"/>
          <w:sz w:val="28"/>
          <w:szCs w:val="28"/>
        </w:rPr>
        <w:t xml:space="preserve">средств </w:t>
      </w:r>
      <w:r>
        <w:rPr>
          <w:color w:val="000000"/>
          <w:sz w:val="28"/>
          <w:szCs w:val="28"/>
        </w:rPr>
        <w:t>бюджета области и бюджета округа</w:t>
      </w:r>
      <w:r w:rsidR="00C847A0" w:rsidRPr="00C847A0">
        <w:rPr>
          <w:color w:val="000000"/>
          <w:sz w:val="28"/>
          <w:szCs w:val="28"/>
        </w:rPr>
        <w:t xml:space="preserve"> в очередном финансовом году и плановом периоде.</w:t>
      </w: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C847A0">
        <w:rPr>
          <w:color w:val="000000"/>
          <w:sz w:val="28"/>
          <w:szCs w:val="28"/>
        </w:rPr>
        <w:t>4</w:t>
      </w:r>
      <w:r w:rsidR="00345537" w:rsidRPr="00C847A0">
        <w:rPr>
          <w:color w:val="000000"/>
          <w:sz w:val="28"/>
          <w:szCs w:val="28"/>
        </w:rPr>
        <w:t>. При со</w:t>
      </w:r>
      <w:r w:rsidR="000E6A88">
        <w:rPr>
          <w:color w:val="000000"/>
          <w:sz w:val="28"/>
          <w:szCs w:val="28"/>
        </w:rPr>
        <w:t>ставлении проекта бюджета округа</w:t>
      </w:r>
      <w:r w:rsidR="00345537">
        <w:rPr>
          <w:color w:val="000000"/>
          <w:sz w:val="28"/>
          <w:szCs w:val="28"/>
        </w:rPr>
        <w:t xml:space="preserve"> на очередной финансовый год и плановый период, администрация </w:t>
      </w:r>
      <w:r>
        <w:rPr>
          <w:color w:val="000000"/>
          <w:sz w:val="28"/>
          <w:szCs w:val="28"/>
        </w:rPr>
        <w:t>Татарского</w:t>
      </w:r>
      <w:r w:rsidR="000E6A88">
        <w:rPr>
          <w:color w:val="000000"/>
          <w:sz w:val="28"/>
          <w:szCs w:val="28"/>
        </w:rPr>
        <w:t xml:space="preserve"> муниципального округа</w:t>
      </w:r>
      <w:r w:rsidR="00702A82">
        <w:rPr>
          <w:color w:val="000000"/>
          <w:sz w:val="28"/>
          <w:szCs w:val="28"/>
        </w:rPr>
        <w:t xml:space="preserve"> организует непосредственное составлен</w:t>
      </w:r>
      <w:r w:rsidR="007772B4">
        <w:rPr>
          <w:color w:val="000000"/>
          <w:sz w:val="28"/>
          <w:szCs w:val="28"/>
        </w:rPr>
        <w:t>ие и составляет проект</w:t>
      </w:r>
      <w:r w:rsidR="00702A82">
        <w:rPr>
          <w:color w:val="000000"/>
          <w:sz w:val="28"/>
          <w:szCs w:val="28"/>
        </w:rPr>
        <w:t xml:space="preserve"> бюджета</w:t>
      </w:r>
      <w:r w:rsidR="000E6A88">
        <w:rPr>
          <w:color w:val="000000"/>
          <w:sz w:val="28"/>
          <w:szCs w:val="28"/>
        </w:rPr>
        <w:t xml:space="preserve"> округа</w:t>
      </w:r>
      <w:r w:rsidR="00702A82">
        <w:rPr>
          <w:color w:val="000000"/>
          <w:sz w:val="28"/>
          <w:szCs w:val="28"/>
        </w:rPr>
        <w:t xml:space="preserve"> на очередной финансовый год и плановый период, в том числе:</w:t>
      </w:r>
    </w:p>
    <w:p w:rsidR="00345537" w:rsidRPr="00B168F3" w:rsidRDefault="00C031D6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B168F3">
        <w:rPr>
          <w:color w:val="000000"/>
          <w:sz w:val="28"/>
          <w:szCs w:val="28"/>
        </w:rPr>
        <w:t>1</w:t>
      </w:r>
      <w:r w:rsidR="00345537" w:rsidRPr="00B168F3">
        <w:rPr>
          <w:color w:val="000000"/>
          <w:sz w:val="28"/>
          <w:szCs w:val="28"/>
        </w:rPr>
        <w:t xml:space="preserve">) разрабатывает совместно с отделами и управлениями администрации </w:t>
      </w:r>
      <w:r w:rsidR="00EF309F" w:rsidRPr="00B168F3">
        <w:rPr>
          <w:color w:val="000000"/>
          <w:sz w:val="28"/>
          <w:szCs w:val="28"/>
        </w:rPr>
        <w:t>Татарского</w:t>
      </w:r>
      <w:r w:rsidR="000E6A88"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 xml:space="preserve"> </w:t>
      </w:r>
      <w:r w:rsidR="00702A82" w:rsidRPr="00B168F3">
        <w:rPr>
          <w:color w:val="000000"/>
          <w:sz w:val="28"/>
          <w:szCs w:val="28"/>
        </w:rPr>
        <w:t>основные направления бюджетной,</w:t>
      </w:r>
      <w:r w:rsidR="00345537" w:rsidRPr="00B168F3">
        <w:rPr>
          <w:color w:val="000000"/>
          <w:sz w:val="28"/>
          <w:szCs w:val="28"/>
        </w:rPr>
        <w:t xml:space="preserve"> налоговой</w:t>
      </w:r>
      <w:r w:rsidR="00702A82" w:rsidRPr="00B168F3">
        <w:rPr>
          <w:color w:val="000000"/>
          <w:sz w:val="28"/>
          <w:szCs w:val="28"/>
        </w:rPr>
        <w:t xml:space="preserve"> и долговой</w:t>
      </w:r>
      <w:r w:rsidR="00345537" w:rsidRPr="00B168F3">
        <w:rPr>
          <w:color w:val="000000"/>
          <w:sz w:val="28"/>
          <w:szCs w:val="28"/>
        </w:rPr>
        <w:t xml:space="preserve"> политики </w:t>
      </w:r>
      <w:r w:rsidR="00EF309F" w:rsidRPr="00B168F3">
        <w:rPr>
          <w:color w:val="000000"/>
          <w:sz w:val="28"/>
          <w:szCs w:val="28"/>
        </w:rPr>
        <w:t>Татарского</w:t>
      </w:r>
      <w:r w:rsidR="000E6A88"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 xml:space="preserve"> на очередной финансовый год и плановый период;</w:t>
      </w:r>
    </w:p>
    <w:p w:rsidR="00345537" w:rsidRPr="00B168F3" w:rsidRDefault="00C031D6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B168F3">
        <w:rPr>
          <w:color w:val="000000"/>
          <w:sz w:val="28"/>
          <w:szCs w:val="28"/>
        </w:rPr>
        <w:t>2</w:t>
      </w:r>
      <w:r w:rsidR="00345537" w:rsidRPr="00B168F3">
        <w:rPr>
          <w:color w:val="000000"/>
          <w:sz w:val="28"/>
          <w:szCs w:val="28"/>
        </w:rPr>
        <w:t xml:space="preserve">) на основе реестров расходных </w:t>
      </w:r>
      <w:r w:rsidR="00702A82" w:rsidRPr="00B168F3">
        <w:rPr>
          <w:color w:val="000000"/>
          <w:sz w:val="28"/>
          <w:szCs w:val="28"/>
        </w:rPr>
        <w:t>обязательств, представленных главным распорядител</w:t>
      </w:r>
      <w:r w:rsidR="007772B4">
        <w:rPr>
          <w:color w:val="000000"/>
          <w:sz w:val="28"/>
          <w:szCs w:val="28"/>
        </w:rPr>
        <w:t xml:space="preserve">ем бюджетных средств, формирует </w:t>
      </w:r>
      <w:r w:rsidR="00345537" w:rsidRPr="00B168F3">
        <w:rPr>
          <w:color w:val="000000"/>
          <w:sz w:val="28"/>
          <w:szCs w:val="28"/>
        </w:rPr>
        <w:t xml:space="preserve">реестр расходных обязательств </w:t>
      </w:r>
      <w:r w:rsidR="00EF309F" w:rsidRPr="00B168F3">
        <w:rPr>
          <w:color w:val="000000"/>
          <w:sz w:val="28"/>
          <w:szCs w:val="28"/>
        </w:rPr>
        <w:t>Татарского</w:t>
      </w:r>
      <w:r w:rsidR="000E6A88"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 xml:space="preserve"> и осуществляет расчет общего объема бюджета </w:t>
      </w:r>
      <w:r w:rsidR="000E6A88">
        <w:rPr>
          <w:color w:val="000000"/>
          <w:sz w:val="28"/>
          <w:szCs w:val="28"/>
        </w:rPr>
        <w:t xml:space="preserve">округа </w:t>
      </w:r>
      <w:r w:rsidR="00345537" w:rsidRPr="00B168F3">
        <w:rPr>
          <w:color w:val="000000"/>
          <w:sz w:val="28"/>
          <w:szCs w:val="28"/>
        </w:rPr>
        <w:t>действующих обязательств;</w:t>
      </w:r>
    </w:p>
    <w:p w:rsidR="00345537" w:rsidRPr="00B168F3" w:rsidRDefault="00C031D6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B168F3">
        <w:rPr>
          <w:color w:val="000000"/>
          <w:sz w:val="28"/>
          <w:szCs w:val="28"/>
        </w:rPr>
        <w:t>3</w:t>
      </w:r>
      <w:r w:rsidR="00345537" w:rsidRPr="00B168F3">
        <w:rPr>
          <w:color w:val="000000"/>
          <w:sz w:val="28"/>
          <w:szCs w:val="28"/>
        </w:rPr>
        <w:t>) осуществляет методологическое руководство подготовкой</w:t>
      </w:r>
      <w:r w:rsidR="000E6A88">
        <w:rPr>
          <w:color w:val="000000"/>
          <w:sz w:val="28"/>
          <w:szCs w:val="28"/>
        </w:rPr>
        <w:t xml:space="preserve"> проекта бюджета округа</w:t>
      </w:r>
      <w:r w:rsidR="00345537" w:rsidRPr="00B168F3">
        <w:rPr>
          <w:color w:val="000000"/>
          <w:sz w:val="28"/>
          <w:szCs w:val="28"/>
        </w:rPr>
        <w:t xml:space="preserve"> на очередной финансовый год и плановый период и устанавли</w:t>
      </w:r>
      <w:r w:rsidR="006E79C5" w:rsidRPr="00B168F3">
        <w:rPr>
          <w:color w:val="000000"/>
          <w:sz w:val="28"/>
          <w:szCs w:val="28"/>
        </w:rPr>
        <w:t>вает форму предоставления главным распорядителем средств бюджета</w:t>
      </w:r>
      <w:r w:rsidR="000E6A88">
        <w:rPr>
          <w:color w:val="000000"/>
          <w:sz w:val="28"/>
          <w:szCs w:val="28"/>
        </w:rPr>
        <w:t xml:space="preserve"> округа</w:t>
      </w:r>
      <w:r w:rsidR="006E79C5" w:rsidRPr="00B168F3">
        <w:rPr>
          <w:color w:val="000000"/>
          <w:sz w:val="28"/>
          <w:szCs w:val="28"/>
        </w:rPr>
        <w:t xml:space="preserve"> обоснований</w:t>
      </w:r>
      <w:r w:rsidR="00345537" w:rsidRPr="00B168F3">
        <w:rPr>
          <w:color w:val="000000"/>
          <w:sz w:val="28"/>
          <w:szCs w:val="28"/>
        </w:rPr>
        <w:t xml:space="preserve"> (в том числе и расчетов) бюджетных ассигнований;</w:t>
      </w:r>
    </w:p>
    <w:p w:rsidR="00345537" w:rsidRPr="00B168F3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B168F3">
        <w:rPr>
          <w:color w:val="000000"/>
          <w:sz w:val="28"/>
          <w:szCs w:val="28"/>
        </w:rPr>
        <w:t>8) устанавливает порядок и методику планирования бюдже</w:t>
      </w:r>
      <w:r w:rsidR="000E6A88">
        <w:rPr>
          <w:color w:val="000000"/>
          <w:sz w:val="28"/>
          <w:szCs w:val="28"/>
        </w:rPr>
        <w:t>тных ассигнований бюджета округа</w:t>
      </w:r>
      <w:r w:rsidRPr="00B168F3">
        <w:rPr>
          <w:color w:val="000000"/>
          <w:sz w:val="28"/>
          <w:szCs w:val="28"/>
        </w:rPr>
        <w:t>;</w:t>
      </w:r>
    </w:p>
    <w:p w:rsidR="00345537" w:rsidRPr="00B168F3" w:rsidRDefault="00C031D6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B168F3">
        <w:rPr>
          <w:color w:val="000000"/>
          <w:sz w:val="28"/>
          <w:szCs w:val="28"/>
        </w:rPr>
        <w:t>4</w:t>
      </w:r>
      <w:r w:rsidR="00345537" w:rsidRPr="00B168F3">
        <w:rPr>
          <w:color w:val="000000"/>
          <w:sz w:val="28"/>
          <w:szCs w:val="28"/>
        </w:rPr>
        <w:t xml:space="preserve">)  на основе предложений отделов и управлений администрации </w:t>
      </w:r>
      <w:r w:rsidR="00EF309F" w:rsidRPr="00B168F3">
        <w:rPr>
          <w:color w:val="000000"/>
          <w:sz w:val="28"/>
          <w:szCs w:val="28"/>
        </w:rPr>
        <w:t>Татарского</w:t>
      </w:r>
      <w:r w:rsidR="000E6A88"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 xml:space="preserve"> осуществляет расчет общего объема бюджета</w:t>
      </w:r>
      <w:r w:rsidR="007772B4" w:rsidRPr="007772B4">
        <w:rPr>
          <w:color w:val="000000"/>
          <w:sz w:val="28"/>
          <w:szCs w:val="28"/>
        </w:rPr>
        <w:t xml:space="preserve"> </w:t>
      </w:r>
      <w:r w:rsidR="007772B4">
        <w:rPr>
          <w:color w:val="000000"/>
          <w:sz w:val="28"/>
          <w:szCs w:val="28"/>
        </w:rPr>
        <w:t xml:space="preserve">округа </w:t>
      </w:r>
      <w:r w:rsidR="00345537" w:rsidRPr="00B168F3">
        <w:rPr>
          <w:color w:val="000000"/>
          <w:sz w:val="28"/>
          <w:szCs w:val="28"/>
        </w:rPr>
        <w:t>принимаемых обязательств;</w:t>
      </w:r>
    </w:p>
    <w:p w:rsidR="00345537" w:rsidRPr="00B168F3" w:rsidRDefault="007772B4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5</w:t>
      </w:r>
      <w:r w:rsidR="00345537" w:rsidRPr="00B168F3">
        <w:rPr>
          <w:color w:val="000000"/>
          <w:sz w:val="28"/>
          <w:szCs w:val="28"/>
        </w:rPr>
        <w:t xml:space="preserve">) осуществляет оценку ожидаемого исполнения </w:t>
      </w:r>
      <w:r w:rsidR="00C031D6" w:rsidRPr="00B168F3">
        <w:rPr>
          <w:color w:val="000000"/>
          <w:sz w:val="28"/>
          <w:szCs w:val="28"/>
        </w:rPr>
        <w:t xml:space="preserve">  </w:t>
      </w:r>
      <w:r w:rsidR="00345537" w:rsidRPr="00B168F3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>округа</w:t>
      </w:r>
      <w:r w:rsidR="00345537" w:rsidRPr="00B168F3">
        <w:rPr>
          <w:color w:val="000000"/>
          <w:sz w:val="28"/>
          <w:szCs w:val="28"/>
        </w:rPr>
        <w:t xml:space="preserve"> за текущий финансовый год;</w:t>
      </w:r>
    </w:p>
    <w:p w:rsidR="00345537" w:rsidRPr="00B168F3" w:rsidRDefault="007772B4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6</w:t>
      </w:r>
      <w:r w:rsidR="00345537" w:rsidRPr="00B168F3">
        <w:rPr>
          <w:color w:val="000000"/>
          <w:sz w:val="28"/>
          <w:szCs w:val="28"/>
        </w:rPr>
        <w:t xml:space="preserve">) составляет прогноз </w:t>
      </w:r>
      <w:r>
        <w:rPr>
          <w:color w:val="000000"/>
          <w:sz w:val="28"/>
          <w:szCs w:val="28"/>
        </w:rPr>
        <w:t xml:space="preserve"> </w:t>
      </w:r>
      <w:r w:rsidR="00C031D6" w:rsidRPr="00B168F3">
        <w:rPr>
          <w:color w:val="000000"/>
          <w:sz w:val="28"/>
          <w:szCs w:val="28"/>
        </w:rPr>
        <w:t xml:space="preserve"> </w:t>
      </w:r>
      <w:r w:rsidR="00345537" w:rsidRPr="00B168F3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>округа</w:t>
      </w:r>
      <w:r w:rsidR="00345537" w:rsidRPr="00B168F3">
        <w:rPr>
          <w:color w:val="000000"/>
          <w:sz w:val="28"/>
          <w:szCs w:val="28"/>
        </w:rPr>
        <w:t xml:space="preserve"> на очередной финансовый год;</w:t>
      </w:r>
    </w:p>
    <w:p w:rsidR="00345537" w:rsidRPr="00B168F3" w:rsidRDefault="007772B4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7</w:t>
      </w:r>
      <w:r w:rsidR="00345537" w:rsidRPr="00B168F3">
        <w:rPr>
          <w:color w:val="000000"/>
          <w:sz w:val="28"/>
          <w:szCs w:val="28"/>
        </w:rPr>
        <w:t xml:space="preserve">) разрабатывает программу муниципальных внутренних заимствований </w:t>
      </w:r>
      <w:r w:rsidR="00EF309F" w:rsidRPr="00B168F3">
        <w:rPr>
          <w:color w:val="000000"/>
          <w:sz w:val="28"/>
          <w:szCs w:val="28"/>
        </w:rPr>
        <w:t>Татарского</w:t>
      </w:r>
      <w:r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 xml:space="preserve">, программу муниципальных гарантий </w:t>
      </w:r>
      <w:r w:rsidR="00EF309F" w:rsidRPr="00B168F3">
        <w:rPr>
          <w:color w:val="000000"/>
          <w:sz w:val="28"/>
          <w:szCs w:val="28"/>
        </w:rPr>
        <w:t>Татарского</w:t>
      </w:r>
      <w:r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 xml:space="preserve"> в валюте Российской Федерации на очередной финансовый год и плановый период;</w:t>
      </w:r>
    </w:p>
    <w:p w:rsidR="00345537" w:rsidRPr="00B168F3" w:rsidRDefault="007772B4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8</w:t>
      </w:r>
      <w:r w:rsidR="00345537" w:rsidRPr="00B168F3">
        <w:rPr>
          <w:color w:val="000000"/>
          <w:sz w:val="28"/>
          <w:szCs w:val="28"/>
        </w:rPr>
        <w:t xml:space="preserve">) формирует документы и материалы, представляемые в Совет депутатов </w:t>
      </w:r>
      <w:r w:rsidR="00EF309F" w:rsidRPr="00B168F3">
        <w:rPr>
          <w:color w:val="000000"/>
          <w:sz w:val="28"/>
          <w:szCs w:val="28"/>
        </w:rPr>
        <w:t>Татарского</w:t>
      </w:r>
      <w:r w:rsidR="00E840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округа</w:t>
      </w:r>
      <w:r w:rsidR="00345537" w:rsidRPr="00B168F3">
        <w:rPr>
          <w:color w:val="000000"/>
          <w:sz w:val="28"/>
          <w:szCs w:val="28"/>
        </w:rPr>
        <w:t xml:space="preserve"> одновременно с проектом бюджета </w:t>
      </w:r>
      <w:r>
        <w:rPr>
          <w:color w:val="000000"/>
          <w:sz w:val="28"/>
          <w:szCs w:val="28"/>
        </w:rPr>
        <w:t>округа.</w:t>
      </w: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B168F3">
        <w:rPr>
          <w:color w:val="000000"/>
          <w:sz w:val="28"/>
          <w:szCs w:val="28"/>
        </w:rPr>
        <w:t>5</w:t>
      </w:r>
      <w:r w:rsidR="00345537" w:rsidRPr="00B168F3">
        <w:rPr>
          <w:color w:val="000000"/>
          <w:sz w:val="28"/>
          <w:szCs w:val="28"/>
        </w:rPr>
        <w:t>. Руководители отделов и управлений администрации </w:t>
      </w:r>
      <w:r w:rsidRPr="00B168F3">
        <w:rPr>
          <w:color w:val="000000"/>
          <w:sz w:val="28"/>
          <w:szCs w:val="28"/>
        </w:rPr>
        <w:t>Татарского</w:t>
      </w:r>
      <w:r w:rsidR="00E91FB7"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>, муниципальных учреждений </w:t>
      </w:r>
      <w:r w:rsidR="00E91FB7">
        <w:rPr>
          <w:color w:val="000000"/>
          <w:sz w:val="28"/>
          <w:szCs w:val="28"/>
        </w:rPr>
        <w:t xml:space="preserve">Татарского </w:t>
      </w:r>
      <w:r w:rsidR="00E91FB7">
        <w:rPr>
          <w:color w:val="000000"/>
          <w:sz w:val="28"/>
          <w:szCs w:val="28"/>
        </w:rPr>
        <w:lastRenderedPageBreak/>
        <w:t>муниципального округа</w:t>
      </w:r>
      <w:r w:rsidR="00345537" w:rsidRPr="00B168F3">
        <w:rPr>
          <w:color w:val="000000"/>
          <w:sz w:val="28"/>
          <w:szCs w:val="28"/>
        </w:rPr>
        <w:t xml:space="preserve"> представляют в администрацию </w:t>
      </w:r>
      <w:r w:rsidRPr="00B168F3">
        <w:rPr>
          <w:color w:val="000000"/>
          <w:sz w:val="28"/>
          <w:szCs w:val="28"/>
        </w:rPr>
        <w:t>Татарского</w:t>
      </w:r>
      <w:r w:rsidR="00E91FB7">
        <w:rPr>
          <w:color w:val="000000"/>
          <w:sz w:val="28"/>
          <w:szCs w:val="28"/>
        </w:rPr>
        <w:t xml:space="preserve"> муниципального округа</w:t>
      </w:r>
      <w:r w:rsidR="00345537" w:rsidRPr="00B168F3">
        <w:rPr>
          <w:color w:val="000000"/>
          <w:sz w:val="28"/>
          <w:szCs w:val="28"/>
        </w:rPr>
        <w:t>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1) показатели прогноза социально-экономического развития </w:t>
      </w:r>
      <w:r w:rsidR="00EF309F">
        <w:rPr>
          <w:color w:val="000000"/>
          <w:sz w:val="28"/>
          <w:szCs w:val="28"/>
        </w:rPr>
        <w:t>Татарского</w:t>
      </w:r>
      <w:r w:rsidR="00645657">
        <w:rPr>
          <w:color w:val="000000"/>
          <w:sz w:val="28"/>
          <w:szCs w:val="28"/>
        </w:rPr>
        <w:t xml:space="preserve"> муниципального округа </w:t>
      </w:r>
      <w:r w:rsidR="00FF2F47">
        <w:rPr>
          <w:color w:val="000000"/>
          <w:sz w:val="28"/>
          <w:szCs w:val="28"/>
        </w:rPr>
        <w:t>на среднесрочный</w:t>
      </w:r>
      <w:r>
        <w:rPr>
          <w:color w:val="000000"/>
          <w:sz w:val="28"/>
          <w:szCs w:val="28"/>
        </w:rPr>
        <w:t xml:space="preserve"> период по курируемым направлениям;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 w:rsidRPr="00F81B70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 предложения по перечню и объемам финансирования муниципальных программ </w:t>
      </w:r>
      <w:r w:rsidR="00EF309F">
        <w:rPr>
          <w:color w:val="000000"/>
          <w:sz w:val="28"/>
          <w:szCs w:val="28"/>
        </w:rPr>
        <w:t>Татарского</w:t>
      </w:r>
      <w:r w:rsidR="00645657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3) предложения к о</w:t>
      </w:r>
      <w:r w:rsidR="00FF2F47">
        <w:rPr>
          <w:color w:val="000000"/>
          <w:sz w:val="28"/>
          <w:szCs w:val="28"/>
        </w:rPr>
        <w:t>сновным направлениям бюджетной,</w:t>
      </w:r>
      <w:r>
        <w:rPr>
          <w:color w:val="000000"/>
          <w:sz w:val="28"/>
          <w:szCs w:val="28"/>
        </w:rPr>
        <w:t xml:space="preserve"> налоговой</w:t>
      </w:r>
      <w:r w:rsidR="00FF2F47">
        <w:rPr>
          <w:color w:val="000000"/>
          <w:sz w:val="28"/>
          <w:szCs w:val="28"/>
        </w:rPr>
        <w:t xml:space="preserve"> и долговой</w:t>
      </w:r>
      <w:r>
        <w:rPr>
          <w:color w:val="000000"/>
          <w:sz w:val="28"/>
          <w:szCs w:val="28"/>
        </w:rPr>
        <w:t xml:space="preserve"> политики </w:t>
      </w:r>
      <w:r w:rsidR="00EF309F">
        <w:rPr>
          <w:color w:val="000000"/>
          <w:sz w:val="28"/>
          <w:szCs w:val="28"/>
        </w:rPr>
        <w:t>Татарского</w:t>
      </w:r>
      <w:r w:rsidR="00645657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 по курируемым направлениям;</w:t>
      </w:r>
    </w:p>
    <w:p w:rsidR="00345537" w:rsidRDefault="00FF2F4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4) </w:t>
      </w:r>
      <w:r w:rsidR="00345537">
        <w:rPr>
          <w:color w:val="000000"/>
          <w:sz w:val="28"/>
          <w:szCs w:val="28"/>
        </w:rPr>
        <w:t xml:space="preserve"> реестры расходных обязательств по</w:t>
      </w:r>
      <w:r w:rsidR="00645657">
        <w:rPr>
          <w:color w:val="000000"/>
          <w:sz w:val="28"/>
          <w:szCs w:val="28"/>
        </w:rPr>
        <w:t>лучателей средств бюджета округа</w:t>
      </w:r>
      <w:r w:rsidR="00345537"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5) объемы планируемых бюджетных ассигнований по действующим и принимаемым обязательствам в разрезе ведомственной структуры расходов бюджета </w:t>
      </w:r>
      <w:r w:rsidR="00645657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 обоснования (в том числе и расчеты) бюджетных ассигнований на очередной финансовый год и плановый период в соответствии с формами, установленными администрацией </w:t>
      </w:r>
      <w:r w:rsidR="00EF309F">
        <w:rPr>
          <w:color w:val="000000"/>
          <w:sz w:val="28"/>
          <w:szCs w:val="28"/>
        </w:rPr>
        <w:t>Татарского</w:t>
      </w:r>
      <w:r w:rsidR="00645657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;</w:t>
      </w:r>
    </w:p>
    <w:p w:rsidR="006B094E" w:rsidRDefault="006B094E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7)предложения в тексто</w:t>
      </w:r>
      <w:r w:rsidR="00645657">
        <w:rPr>
          <w:color w:val="000000"/>
          <w:sz w:val="28"/>
          <w:szCs w:val="28"/>
        </w:rPr>
        <w:t>вую часть проекта бюджета округа</w:t>
      </w:r>
      <w:r>
        <w:rPr>
          <w:color w:val="000000"/>
          <w:sz w:val="28"/>
          <w:szCs w:val="28"/>
        </w:rPr>
        <w:t xml:space="preserve"> на очередной</w:t>
      </w:r>
      <w:r w:rsidR="00E8400F">
        <w:rPr>
          <w:color w:val="000000"/>
          <w:sz w:val="28"/>
          <w:szCs w:val="28"/>
        </w:rPr>
        <w:t xml:space="preserve"> финансовый год </w:t>
      </w:r>
      <w:r w:rsidR="00F81B70">
        <w:rPr>
          <w:color w:val="000000"/>
          <w:sz w:val="28"/>
          <w:szCs w:val="28"/>
        </w:rPr>
        <w:t>и плановый период;</w:t>
      </w:r>
    </w:p>
    <w:p w:rsidR="00345537" w:rsidRDefault="00F81B70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8</w:t>
      </w:r>
      <w:r w:rsidR="00345537">
        <w:rPr>
          <w:color w:val="000000"/>
          <w:sz w:val="28"/>
          <w:szCs w:val="28"/>
        </w:rPr>
        <w:t xml:space="preserve">) другие данные и материалы, необходимые для составления </w:t>
      </w:r>
      <w:r w:rsidR="00FF2F47">
        <w:rPr>
          <w:color w:val="000000"/>
          <w:sz w:val="28"/>
          <w:szCs w:val="28"/>
        </w:rPr>
        <w:t>прогноза социально-экономиче</w:t>
      </w:r>
      <w:r w:rsidR="00645657">
        <w:rPr>
          <w:color w:val="000000"/>
          <w:sz w:val="28"/>
          <w:szCs w:val="28"/>
        </w:rPr>
        <w:t>ского развития Татарского муниципального округа</w:t>
      </w:r>
      <w:r w:rsidR="00FF2F47">
        <w:rPr>
          <w:color w:val="000000"/>
          <w:sz w:val="28"/>
          <w:szCs w:val="28"/>
        </w:rPr>
        <w:t xml:space="preserve"> на очередной финансовый год и плановый период и </w:t>
      </w:r>
      <w:r w:rsidR="00345537">
        <w:rPr>
          <w:color w:val="000000"/>
          <w:sz w:val="28"/>
          <w:szCs w:val="28"/>
        </w:rPr>
        <w:t>проек</w:t>
      </w:r>
      <w:r w:rsidR="00645657">
        <w:rPr>
          <w:color w:val="000000"/>
          <w:sz w:val="28"/>
          <w:szCs w:val="28"/>
        </w:rPr>
        <w:t>та бюджета округа</w:t>
      </w:r>
      <w:r w:rsidR="00345537">
        <w:rPr>
          <w:color w:val="000000"/>
          <w:sz w:val="28"/>
          <w:szCs w:val="28"/>
        </w:rPr>
        <w:t>, в том числе и в соответствии с решениями, принятыми</w:t>
      </w:r>
      <w:r w:rsidR="00FF2F47">
        <w:rPr>
          <w:color w:val="000000"/>
          <w:sz w:val="28"/>
          <w:szCs w:val="28"/>
        </w:rPr>
        <w:t xml:space="preserve"> на заседании С</w:t>
      </w:r>
      <w:r w:rsidR="00E8400F">
        <w:rPr>
          <w:color w:val="000000"/>
          <w:sz w:val="28"/>
          <w:szCs w:val="28"/>
        </w:rPr>
        <w:t xml:space="preserve">овета депутатов Татарского </w:t>
      </w:r>
      <w:r w:rsidR="00BC1C35">
        <w:rPr>
          <w:color w:val="000000"/>
          <w:sz w:val="28"/>
          <w:szCs w:val="28"/>
        </w:rPr>
        <w:t>муниципального округа</w:t>
      </w:r>
      <w:r w:rsidR="00345537">
        <w:rPr>
          <w:color w:val="000000"/>
          <w:sz w:val="28"/>
          <w:szCs w:val="28"/>
        </w:rPr>
        <w:t>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345537" w:rsidP="00EF309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>. Полномочия главных админи</w:t>
      </w:r>
      <w:r w:rsidR="009658D6">
        <w:rPr>
          <w:color w:val="000000"/>
          <w:sz w:val="28"/>
          <w:szCs w:val="28"/>
        </w:rPr>
        <w:t>страторов доходов бюджета округа</w:t>
      </w:r>
      <w:r>
        <w:rPr>
          <w:color w:val="000000"/>
          <w:sz w:val="28"/>
          <w:szCs w:val="28"/>
        </w:rPr>
        <w:t xml:space="preserve"> при составлении прогноза бюджета </w:t>
      </w:r>
      <w:r w:rsidR="00EF309F">
        <w:rPr>
          <w:color w:val="000000"/>
          <w:sz w:val="28"/>
          <w:szCs w:val="28"/>
        </w:rPr>
        <w:t>Татарского</w:t>
      </w:r>
      <w:r w:rsidR="009658D6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на очередной финансов</w:t>
      </w:r>
      <w:r w:rsidR="009658D6">
        <w:rPr>
          <w:color w:val="000000"/>
          <w:sz w:val="28"/>
          <w:szCs w:val="28"/>
        </w:rPr>
        <w:t>ый год и проекта бюджета 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6</w:t>
      </w:r>
      <w:r w:rsidR="00345537">
        <w:rPr>
          <w:color w:val="000000"/>
          <w:sz w:val="28"/>
          <w:szCs w:val="28"/>
        </w:rPr>
        <w:t xml:space="preserve">. При составлении прогноза бюджета </w:t>
      </w:r>
      <w:r w:rsidR="00DE5E08">
        <w:rPr>
          <w:color w:val="000000"/>
          <w:sz w:val="28"/>
          <w:szCs w:val="28"/>
        </w:rPr>
        <w:t>округа</w:t>
      </w:r>
      <w:r w:rsidR="00345537">
        <w:rPr>
          <w:color w:val="000000"/>
          <w:sz w:val="28"/>
          <w:szCs w:val="28"/>
        </w:rPr>
        <w:t xml:space="preserve"> на очередной фин</w:t>
      </w:r>
      <w:r w:rsidR="00DE5E08">
        <w:rPr>
          <w:color w:val="000000"/>
          <w:sz w:val="28"/>
          <w:szCs w:val="28"/>
        </w:rPr>
        <w:t xml:space="preserve">ансовый год </w:t>
      </w:r>
      <w:r w:rsidR="00345537">
        <w:rPr>
          <w:color w:val="000000"/>
          <w:sz w:val="28"/>
          <w:szCs w:val="28"/>
        </w:rPr>
        <w:t>и плановый период главные администраторы д</w:t>
      </w:r>
      <w:r w:rsidR="00DE5E08">
        <w:rPr>
          <w:color w:val="000000"/>
          <w:sz w:val="28"/>
          <w:szCs w:val="28"/>
        </w:rPr>
        <w:t>оходов бюджета округа</w:t>
      </w:r>
      <w:r w:rsidR="00345537">
        <w:rPr>
          <w:color w:val="000000"/>
          <w:sz w:val="28"/>
          <w:szCs w:val="28"/>
        </w:rPr>
        <w:t>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  <w:lang w:val="en-US"/>
        </w:rPr>
        <w:t> </w:t>
      </w:r>
      <w:r w:rsidR="00BF6BA0">
        <w:rPr>
          <w:color w:val="000000"/>
          <w:sz w:val="28"/>
          <w:szCs w:val="28"/>
        </w:rPr>
        <w:t xml:space="preserve">разрабатывают и согласовывают с </w:t>
      </w:r>
      <w:r>
        <w:rPr>
          <w:color w:val="000000"/>
          <w:sz w:val="28"/>
          <w:szCs w:val="28"/>
        </w:rPr>
        <w:t>администрацией</w:t>
      </w:r>
      <w:r w:rsidR="00BF6BA0">
        <w:rPr>
          <w:color w:val="000000"/>
          <w:sz w:val="28"/>
          <w:szCs w:val="28"/>
        </w:rPr>
        <w:t xml:space="preserve"> </w:t>
      </w:r>
      <w:r w:rsidR="00EF309F">
        <w:rPr>
          <w:color w:val="000000"/>
          <w:sz w:val="28"/>
          <w:szCs w:val="28"/>
        </w:rPr>
        <w:t>Татарского</w:t>
      </w:r>
      <w:r w:rsidR="00DE5E08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- прогноз объ</w:t>
      </w:r>
      <w:r w:rsidR="00DE5E08">
        <w:rPr>
          <w:color w:val="000000"/>
          <w:sz w:val="28"/>
          <w:szCs w:val="28"/>
        </w:rPr>
        <w:t>емов поступлений в бюджет округа</w:t>
      </w:r>
      <w:r>
        <w:rPr>
          <w:color w:val="000000"/>
          <w:sz w:val="28"/>
          <w:szCs w:val="28"/>
        </w:rPr>
        <w:t xml:space="preserve"> по администрируемым видам доходов бюджетов;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- расчеты по прогнозируемым объемам доходов бюджета </w:t>
      </w:r>
      <w:r w:rsidR="00F22903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 xml:space="preserve"> по кодам бюджетной классификации доходов по формам, согласованным с администрацией </w:t>
      </w:r>
      <w:r w:rsidR="00EF309F">
        <w:rPr>
          <w:color w:val="000000"/>
          <w:sz w:val="28"/>
          <w:szCs w:val="28"/>
        </w:rPr>
        <w:t>Татарского</w:t>
      </w:r>
      <w:r w:rsidR="00F22903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предложения в тексто</w:t>
      </w:r>
      <w:r w:rsidR="00F22903">
        <w:rPr>
          <w:color w:val="000000"/>
          <w:sz w:val="28"/>
          <w:szCs w:val="28"/>
        </w:rPr>
        <w:t>вую часть проекта бюджета 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период, содержащие формулировки статей, частей, пунктов, подпунктов, абзацев, оформленные в установленном порядке;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- иные сведения, необходимые для со</w:t>
      </w:r>
      <w:r w:rsidR="00F22903">
        <w:rPr>
          <w:color w:val="000000"/>
          <w:sz w:val="28"/>
          <w:szCs w:val="28"/>
        </w:rPr>
        <w:t>ставления проекта бюджета 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345537" w:rsidP="00BF6BA0">
      <w:pPr>
        <w:pStyle w:val="a3"/>
        <w:shd w:val="clear" w:color="auto" w:fill="FFFFFF"/>
        <w:spacing w:before="0" w:beforeAutospacing="0" w:after="0" w:afterAutospacing="0"/>
        <w:ind w:left="1411"/>
        <w:jc w:val="center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  <w:lang w:val="en-US"/>
        </w:rPr>
        <w:lastRenderedPageBreak/>
        <w:t>IV</w:t>
      </w:r>
      <w:r>
        <w:rPr>
          <w:color w:val="000000"/>
          <w:sz w:val="28"/>
          <w:szCs w:val="28"/>
        </w:rPr>
        <w:t xml:space="preserve">. Порядок разработки проекта бюджета </w:t>
      </w:r>
      <w:r w:rsidR="007E2459">
        <w:rPr>
          <w:color w:val="000000"/>
          <w:sz w:val="28"/>
          <w:szCs w:val="28"/>
        </w:rPr>
        <w:t>округа</w:t>
      </w:r>
      <w:r w:rsidR="00BF6B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очередной финансовый год и плановый период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7</w:t>
      </w:r>
      <w:r w:rsidR="007E2459">
        <w:rPr>
          <w:color w:val="000000"/>
          <w:sz w:val="28"/>
          <w:szCs w:val="28"/>
        </w:rPr>
        <w:t>. Проект бюджета округа</w:t>
      </w:r>
      <w:r w:rsidR="00345537">
        <w:rPr>
          <w:color w:val="000000"/>
          <w:sz w:val="28"/>
          <w:szCs w:val="28"/>
        </w:rPr>
        <w:t xml:space="preserve"> на очередной финансовый год и плановый период разрабатывается в соответствии с законодательством Российской Федерации, и нормативными правовыми актами </w:t>
      </w:r>
      <w:r>
        <w:rPr>
          <w:color w:val="000000"/>
          <w:sz w:val="28"/>
          <w:szCs w:val="28"/>
        </w:rPr>
        <w:t>Татарского</w:t>
      </w:r>
      <w:r w:rsidR="007E2459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>, действующими на момент его разработки, с учетом предполагаемых изменений и в соответствии с проектом областного закона об областном бюджете на очередной финансовый год и плановый период.</w:t>
      </w: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     </w:t>
      </w:r>
      <w:r w:rsidR="0044230E">
        <w:rPr>
          <w:color w:val="000000"/>
          <w:sz w:val="28"/>
          <w:szCs w:val="28"/>
        </w:rPr>
        <w:t>Проект бюджета округа</w:t>
      </w:r>
      <w:r w:rsidR="00345537">
        <w:rPr>
          <w:color w:val="000000"/>
          <w:sz w:val="28"/>
          <w:szCs w:val="28"/>
        </w:rPr>
        <w:t xml:space="preserve"> на очередной финансовый год и плановый период разрабатывается путем изменения (уточнения) показателей планового периода утвержденного бюджета </w:t>
      </w:r>
      <w:r w:rsidR="0044230E">
        <w:rPr>
          <w:color w:val="000000"/>
          <w:sz w:val="28"/>
          <w:szCs w:val="28"/>
        </w:rPr>
        <w:t>округа</w:t>
      </w:r>
      <w:r w:rsidR="00345537">
        <w:rPr>
          <w:color w:val="000000"/>
          <w:sz w:val="28"/>
          <w:szCs w:val="28"/>
        </w:rPr>
        <w:t xml:space="preserve"> и включения показателей второго года планового периода.</w:t>
      </w: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8</w:t>
      </w:r>
      <w:r w:rsidR="00345537">
        <w:rPr>
          <w:color w:val="000000"/>
          <w:sz w:val="28"/>
          <w:szCs w:val="28"/>
        </w:rPr>
        <w:t>. Со</w:t>
      </w:r>
      <w:r w:rsidR="0044230E">
        <w:rPr>
          <w:color w:val="000000"/>
          <w:sz w:val="28"/>
          <w:szCs w:val="28"/>
        </w:rPr>
        <w:t>ставление проекта бюджета округа</w:t>
      </w:r>
      <w:r w:rsidR="00345537">
        <w:rPr>
          <w:color w:val="000000"/>
          <w:sz w:val="28"/>
          <w:szCs w:val="28"/>
        </w:rPr>
        <w:t xml:space="preserve"> на очередной финансовый год и плановый период, представление сведений, необходимых для со</w:t>
      </w:r>
      <w:r w:rsidR="0044230E">
        <w:rPr>
          <w:color w:val="000000"/>
          <w:sz w:val="28"/>
          <w:szCs w:val="28"/>
        </w:rPr>
        <w:t>ставления проекта бюджета округа</w:t>
      </w:r>
      <w:r w:rsidR="00345537">
        <w:rPr>
          <w:color w:val="000000"/>
          <w:sz w:val="28"/>
          <w:szCs w:val="28"/>
        </w:rPr>
        <w:t xml:space="preserve">, а также работа над документами и материалами, представляемыми в Совет депутатов </w:t>
      </w:r>
      <w:r>
        <w:rPr>
          <w:color w:val="000000"/>
          <w:sz w:val="28"/>
          <w:szCs w:val="28"/>
        </w:rPr>
        <w:t>Татарского</w:t>
      </w:r>
      <w:r w:rsidR="0044230E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 xml:space="preserve"> одновр</w:t>
      </w:r>
      <w:r w:rsidR="0044230E">
        <w:rPr>
          <w:color w:val="000000"/>
          <w:sz w:val="28"/>
          <w:szCs w:val="28"/>
        </w:rPr>
        <w:t>еменно с проектом бюджета округа</w:t>
      </w:r>
      <w:r w:rsidR="00345537">
        <w:rPr>
          <w:color w:val="000000"/>
          <w:sz w:val="28"/>
          <w:szCs w:val="28"/>
        </w:rPr>
        <w:t>, осуществляется в сроки, установленные планом-г</w:t>
      </w:r>
      <w:r w:rsidR="0044230E">
        <w:rPr>
          <w:color w:val="000000"/>
          <w:sz w:val="28"/>
          <w:szCs w:val="28"/>
        </w:rPr>
        <w:t xml:space="preserve">рафиком согласно приложению </w:t>
      </w:r>
      <w:r w:rsidR="00345537">
        <w:rPr>
          <w:color w:val="000000"/>
          <w:sz w:val="28"/>
          <w:szCs w:val="28"/>
        </w:rPr>
        <w:t>к настоящему Положению.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Организация работы по со</w:t>
      </w:r>
      <w:r w:rsidR="0044230E">
        <w:rPr>
          <w:color w:val="000000"/>
          <w:sz w:val="28"/>
          <w:szCs w:val="28"/>
        </w:rPr>
        <w:t>ставлению проекта бюджета округа</w:t>
      </w:r>
      <w:r>
        <w:rPr>
          <w:color w:val="000000"/>
          <w:sz w:val="28"/>
          <w:szCs w:val="28"/>
        </w:rPr>
        <w:t xml:space="preserve"> на очередной финансовый год и плановый период в текущем году осуществляется в порядке, предусмотренном настоящим Положением.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71254D" w:rsidP="00BF6BA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  <w:lang w:val="en-US"/>
        </w:rPr>
        <w:t>V</w:t>
      </w:r>
      <w:r w:rsidRPr="0071254D">
        <w:rPr>
          <w:color w:val="000000"/>
          <w:sz w:val="28"/>
          <w:szCs w:val="28"/>
        </w:rPr>
        <w:t xml:space="preserve">. </w:t>
      </w:r>
      <w:r w:rsidR="00345537">
        <w:rPr>
          <w:color w:val="000000"/>
          <w:sz w:val="28"/>
          <w:szCs w:val="28"/>
        </w:rPr>
        <w:t xml:space="preserve">Формирование </w:t>
      </w:r>
      <w:r w:rsidR="0044230E">
        <w:rPr>
          <w:color w:val="000000"/>
          <w:sz w:val="28"/>
          <w:szCs w:val="28"/>
        </w:rPr>
        <w:t>проекта бюджета округа</w:t>
      </w:r>
      <w:r w:rsidR="00345537">
        <w:rPr>
          <w:color w:val="000000"/>
          <w:sz w:val="28"/>
          <w:szCs w:val="28"/>
        </w:rPr>
        <w:t xml:space="preserve"> на очередной финансовый год и первый год планового периода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9</w:t>
      </w:r>
      <w:r w:rsidR="00BF6BA0">
        <w:rPr>
          <w:color w:val="000000"/>
          <w:sz w:val="28"/>
          <w:szCs w:val="28"/>
        </w:rPr>
        <w:t xml:space="preserve">. </w:t>
      </w:r>
      <w:r w:rsidR="00345537">
        <w:rPr>
          <w:color w:val="000000"/>
          <w:sz w:val="28"/>
          <w:szCs w:val="28"/>
        </w:rPr>
        <w:t>П</w:t>
      </w:r>
      <w:r w:rsidR="0044230E">
        <w:rPr>
          <w:color w:val="000000"/>
          <w:sz w:val="28"/>
          <w:szCs w:val="28"/>
        </w:rPr>
        <w:t>оказатели проекта бюджета округа</w:t>
      </w:r>
      <w:r w:rsidR="00345537">
        <w:rPr>
          <w:color w:val="000000"/>
          <w:sz w:val="28"/>
          <w:szCs w:val="28"/>
        </w:rPr>
        <w:t xml:space="preserve"> на очередной финансовый год и первый год планового периода не подлежат изменению по сравнению с показателями планового периода утвержден</w:t>
      </w:r>
      <w:r w:rsidR="0044230E">
        <w:rPr>
          <w:color w:val="000000"/>
          <w:sz w:val="28"/>
          <w:szCs w:val="28"/>
        </w:rPr>
        <w:t>ного бюджета округа</w:t>
      </w:r>
      <w:r w:rsidR="00345537">
        <w:rPr>
          <w:color w:val="000000"/>
          <w:sz w:val="28"/>
          <w:szCs w:val="28"/>
        </w:rPr>
        <w:t xml:space="preserve"> за исключением следующих случаев: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1) в случае изменения основных базовых макроэкономических показателей (валовой региональный продукт, объем промышленного производства, реальные располагаемые денежные доходы населения, численность населения, численность занятых в экономике и т.д.), показателей социально-экономического развития </w:t>
      </w:r>
      <w:r w:rsidR="00EF309F">
        <w:rPr>
          <w:color w:val="000000"/>
          <w:sz w:val="28"/>
          <w:szCs w:val="28"/>
        </w:rPr>
        <w:t>Татарского</w:t>
      </w:r>
      <w:r w:rsidR="0044230E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(грузооборот предприятий транспорта, инвестиции в основной капитал и т.д.), налогового законодательства Российской Федерации, налогового законодательства, структуры налогооблагаемой базы, а также объемов межбюджетных трансфертов из областного бюджета, приводящих к уменьшению доходной части областного бюджета, администрация </w:t>
      </w:r>
      <w:r w:rsidR="00EF309F">
        <w:rPr>
          <w:color w:val="000000"/>
          <w:sz w:val="28"/>
          <w:szCs w:val="28"/>
        </w:rPr>
        <w:t>Татарского</w:t>
      </w:r>
      <w:r w:rsidR="0044230E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вносит предложения о сокращении общих объемов ассигнований по каждому на</w:t>
      </w:r>
      <w:r w:rsidR="0044230E">
        <w:rPr>
          <w:color w:val="000000"/>
          <w:sz w:val="28"/>
          <w:szCs w:val="28"/>
        </w:rPr>
        <w:t>правлению средств бюджета округа</w:t>
      </w:r>
      <w:r>
        <w:rPr>
          <w:color w:val="000000"/>
          <w:sz w:val="28"/>
          <w:szCs w:val="28"/>
        </w:rPr>
        <w:t>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2) в случае изменения основных базовых макроэкономических показателей, показателей социально-экономического развития </w:t>
      </w:r>
      <w:r w:rsidR="00EF309F">
        <w:rPr>
          <w:color w:val="000000"/>
          <w:sz w:val="28"/>
          <w:szCs w:val="28"/>
        </w:rPr>
        <w:t>Татарского</w:t>
      </w:r>
      <w:r w:rsidR="0044230E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, налогового законодательства Российской Федерации, налогового </w:t>
      </w:r>
      <w:r>
        <w:rPr>
          <w:color w:val="000000"/>
          <w:sz w:val="28"/>
          <w:szCs w:val="28"/>
        </w:rPr>
        <w:lastRenderedPageBreak/>
        <w:t>законодательства, структуры налогооблагаемой базы, а также объемов межбюджетных трансфертов из областного бюджета, приводящих к увеличен</w:t>
      </w:r>
      <w:r w:rsidR="0044230E">
        <w:rPr>
          <w:color w:val="000000"/>
          <w:sz w:val="28"/>
          <w:szCs w:val="28"/>
        </w:rPr>
        <w:t>ию доходной части бюджета округа</w:t>
      </w:r>
      <w:r>
        <w:rPr>
          <w:color w:val="000000"/>
          <w:sz w:val="28"/>
          <w:szCs w:val="28"/>
        </w:rPr>
        <w:t xml:space="preserve">, администрация </w:t>
      </w:r>
      <w:r w:rsidR="00EF309F">
        <w:rPr>
          <w:color w:val="000000"/>
          <w:sz w:val="28"/>
          <w:szCs w:val="28"/>
        </w:rPr>
        <w:t>Татарского</w:t>
      </w:r>
      <w:r w:rsidR="0044230E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вносит предложения о распределении дополнительных ассигнований (принимаемых</w:t>
      </w:r>
      <w:r w:rsidR="0044230E">
        <w:rPr>
          <w:color w:val="000000"/>
          <w:sz w:val="28"/>
          <w:szCs w:val="28"/>
        </w:rPr>
        <w:t xml:space="preserve"> обязательств) из бюджета округа</w:t>
      </w:r>
      <w:r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3) в случае необходимости в дополнительных ассигнованиях на очередной финансовый год и первый год планового периода администрация </w:t>
      </w:r>
      <w:r w:rsidR="00EF309F">
        <w:rPr>
          <w:color w:val="000000"/>
          <w:sz w:val="28"/>
          <w:szCs w:val="28"/>
        </w:rPr>
        <w:t>Татарского</w:t>
      </w:r>
      <w:r w:rsidR="0044230E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вносит распределение условно ут</w:t>
      </w:r>
      <w:r w:rsidR="0044230E">
        <w:rPr>
          <w:color w:val="000000"/>
          <w:sz w:val="28"/>
          <w:szCs w:val="28"/>
        </w:rPr>
        <w:t>верждаемых расходов бюджета округа</w:t>
      </w:r>
      <w:r>
        <w:rPr>
          <w:color w:val="000000"/>
          <w:sz w:val="28"/>
          <w:szCs w:val="28"/>
        </w:rPr>
        <w:t xml:space="preserve">, утвержденных для второго и третьего годов ранее принятого бюджета </w:t>
      </w:r>
      <w:r w:rsidR="0044230E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4) в случае принятия об увеличении ассигнований на условно утв</w:t>
      </w:r>
      <w:r w:rsidR="0044230E">
        <w:rPr>
          <w:color w:val="000000"/>
          <w:sz w:val="28"/>
          <w:szCs w:val="28"/>
        </w:rPr>
        <w:t>ерждаемые расходы бюджета округа</w:t>
      </w:r>
      <w:r>
        <w:rPr>
          <w:color w:val="000000"/>
          <w:sz w:val="28"/>
          <w:szCs w:val="28"/>
        </w:rPr>
        <w:t xml:space="preserve"> на первый год планового периода </w:t>
      </w:r>
      <w:proofErr w:type="gramStart"/>
      <w:r>
        <w:rPr>
          <w:color w:val="000000"/>
          <w:sz w:val="28"/>
          <w:szCs w:val="28"/>
        </w:rPr>
        <w:t xml:space="preserve">администрация </w:t>
      </w:r>
      <w:r w:rsidR="0044230E">
        <w:rPr>
          <w:color w:val="000000"/>
          <w:sz w:val="28"/>
          <w:szCs w:val="28"/>
        </w:rPr>
        <w:t xml:space="preserve"> Та</w:t>
      </w:r>
      <w:r w:rsidR="00D30915">
        <w:rPr>
          <w:color w:val="000000"/>
          <w:sz w:val="28"/>
          <w:szCs w:val="28"/>
        </w:rPr>
        <w:t>тарского</w:t>
      </w:r>
      <w:proofErr w:type="gramEnd"/>
      <w:r w:rsidR="00D30915">
        <w:rPr>
          <w:color w:val="000000"/>
          <w:sz w:val="28"/>
          <w:szCs w:val="28"/>
        </w:rPr>
        <w:t xml:space="preserve"> </w:t>
      </w:r>
      <w:r w:rsidR="0044230E">
        <w:rPr>
          <w:color w:val="000000"/>
          <w:sz w:val="28"/>
          <w:szCs w:val="28"/>
        </w:rPr>
        <w:t>муниципального округа</w:t>
      </w:r>
      <w:r w:rsidR="00D309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вносит изменения в расходы</w:t>
      </w:r>
      <w:r w:rsidR="0044230E">
        <w:rPr>
          <w:color w:val="000000"/>
          <w:sz w:val="28"/>
          <w:szCs w:val="28"/>
        </w:rPr>
        <w:t xml:space="preserve"> бюджета округа</w:t>
      </w:r>
      <w:r>
        <w:rPr>
          <w:color w:val="000000"/>
          <w:sz w:val="28"/>
          <w:szCs w:val="28"/>
        </w:rPr>
        <w:t xml:space="preserve"> на первый год планового периода;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5) в случае недостаточности ассигнований на исполнение публичных нормативных обязательств или превышения ассигнований на исполнение публичных нормативных обязательств над потребностью администрация </w:t>
      </w:r>
      <w:r w:rsidR="00EF309F">
        <w:rPr>
          <w:color w:val="000000"/>
          <w:sz w:val="28"/>
          <w:szCs w:val="28"/>
        </w:rPr>
        <w:t>Татарского</w:t>
      </w:r>
      <w:r w:rsidR="00D30915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вносит из</w:t>
      </w:r>
      <w:r w:rsidR="00D30915">
        <w:rPr>
          <w:color w:val="000000"/>
          <w:sz w:val="28"/>
          <w:szCs w:val="28"/>
        </w:rPr>
        <w:t>менения в расходы бюджета округа</w:t>
      </w:r>
      <w:r>
        <w:rPr>
          <w:color w:val="000000"/>
          <w:sz w:val="28"/>
          <w:szCs w:val="28"/>
        </w:rPr>
        <w:t xml:space="preserve"> на первый год планового периода;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6) в случае принятия соответствующих нормативных правовых актов, приводящих к изменениям по ранее действующим обязательствам и увеличению ассигнований по вновь принимаемым обязательствам, администрация </w:t>
      </w:r>
      <w:r w:rsidR="00EF309F">
        <w:rPr>
          <w:color w:val="000000"/>
          <w:sz w:val="28"/>
          <w:szCs w:val="28"/>
        </w:rPr>
        <w:t>Татарского</w:t>
      </w:r>
      <w:r w:rsidR="00D30915">
        <w:rPr>
          <w:color w:val="000000"/>
          <w:sz w:val="28"/>
          <w:szCs w:val="28"/>
        </w:rPr>
        <w:t xml:space="preserve"> муниципального </w:t>
      </w:r>
      <w:proofErr w:type="spellStart"/>
      <w:r w:rsidR="00D30915">
        <w:rPr>
          <w:color w:val="000000"/>
          <w:sz w:val="28"/>
          <w:szCs w:val="28"/>
        </w:rPr>
        <w:t>окуруга</w:t>
      </w:r>
      <w:proofErr w:type="spellEnd"/>
      <w:r>
        <w:rPr>
          <w:color w:val="000000"/>
          <w:sz w:val="28"/>
          <w:szCs w:val="28"/>
        </w:rPr>
        <w:t xml:space="preserve"> вносит из</w:t>
      </w:r>
      <w:r w:rsidR="00D30915">
        <w:rPr>
          <w:color w:val="000000"/>
          <w:sz w:val="28"/>
          <w:szCs w:val="28"/>
        </w:rPr>
        <w:t>менения в расходы бюджета округа</w:t>
      </w:r>
      <w:r>
        <w:rPr>
          <w:color w:val="000000"/>
          <w:sz w:val="28"/>
          <w:szCs w:val="28"/>
        </w:rPr>
        <w:t xml:space="preserve"> на очередной финансовый год и первый год планового периода;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ind w:left="14" w:right="43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7) в случае принятия Главой </w:t>
      </w:r>
      <w:r w:rsidR="00EF309F">
        <w:rPr>
          <w:color w:val="000000"/>
          <w:sz w:val="28"/>
          <w:szCs w:val="28"/>
        </w:rPr>
        <w:t>Татарского</w:t>
      </w:r>
      <w:r w:rsidR="00D30915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 xml:space="preserve"> решений, приводящих к изменениям по ранее действующим обязательствам и увеличению ассигнований по вновь принимаемым обязательствам, вносятся из</w:t>
      </w:r>
      <w:r w:rsidR="00D30915">
        <w:rPr>
          <w:color w:val="000000"/>
          <w:sz w:val="28"/>
          <w:szCs w:val="28"/>
        </w:rPr>
        <w:t>менения в расходы бюджета округа</w:t>
      </w:r>
      <w:r>
        <w:rPr>
          <w:color w:val="000000"/>
          <w:sz w:val="28"/>
          <w:szCs w:val="28"/>
        </w:rPr>
        <w:t xml:space="preserve"> на очередной финансовый год и первый год планового периода.</w:t>
      </w: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10</w:t>
      </w:r>
      <w:r w:rsidR="00345537">
        <w:rPr>
          <w:color w:val="000000"/>
          <w:sz w:val="28"/>
          <w:szCs w:val="28"/>
        </w:rPr>
        <w:t xml:space="preserve">. Вносимые изменения по ранее действующим обязательствам и по вновь принимаемым обязательствам должны соответствовать целям, задачам и планируемым результатам, обозначенным в Комплексной Программе социально-экономического развития </w:t>
      </w:r>
      <w:r>
        <w:rPr>
          <w:color w:val="000000"/>
          <w:sz w:val="28"/>
          <w:szCs w:val="28"/>
        </w:rPr>
        <w:t>Татарского</w:t>
      </w:r>
      <w:r w:rsidR="00D30915">
        <w:rPr>
          <w:color w:val="000000"/>
          <w:sz w:val="28"/>
          <w:szCs w:val="28"/>
        </w:rPr>
        <w:t xml:space="preserve"> муниципального округа</w:t>
      </w:r>
      <w:r w:rsidR="00BA7728">
        <w:rPr>
          <w:color w:val="000000"/>
          <w:sz w:val="28"/>
          <w:szCs w:val="28"/>
        </w:rPr>
        <w:t>;</w:t>
      </w:r>
      <w:r w:rsidR="00345537">
        <w:rPr>
          <w:color w:val="000000"/>
          <w:sz w:val="28"/>
          <w:szCs w:val="28"/>
        </w:rPr>
        <w:t> других планово-прогнозных документах</w:t>
      </w:r>
      <w:r w:rsidR="003A7D7C" w:rsidRPr="003A7D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Татарского</w:t>
      </w:r>
      <w:r w:rsidR="00D30915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>. Изменения не принимаются, если получателями бюджетных средств не уточнен реестр расходных обязательств.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A7D7C" w:rsidRPr="003808B8" w:rsidRDefault="003A7D7C" w:rsidP="00BF6BA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45537" w:rsidRDefault="0071254D" w:rsidP="00BA772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  <w:lang w:val="en-US"/>
        </w:rPr>
        <w:t>VI</w:t>
      </w:r>
      <w:r w:rsidRPr="0071254D">
        <w:rPr>
          <w:color w:val="000000"/>
          <w:sz w:val="28"/>
          <w:szCs w:val="28"/>
        </w:rPr>
        <w:t xml:space="preserve">. </w:t>
      </w:r>
      <w:r w:rsidR="00345537">
        <w:rPr>
          <w:color w:val="000000"/>
          <w:sz w:val="28"/>
          <w:szCs w:val="28"/>
        </w:rPr>
        <w:t>Формирование проект</w:t>
      </w:r>
      <w:r w:rsidR="00BA7728">
        <w:rPr>
          <w:color w:val="000000"/>
          <w:sz w:val="28"/>
          <w:szCs w:val="28"/>
        </w:rPr>
        <w:t>а бюджета округа</w:t>
      </w:r>
      <w:r w:rsidR="00BA7728">
        <w:rPr>
          <w:rFonts w:ascii="yandex-sans" w:hAnsi="yandex-sans"/>
          <w:color w:val="000000"/>
          <w:sz w:val="14"/>
          <w:szCs w:val="14"/>
        </w:rPr>
        <w:t xml:space="preserve"> </w:t>
      </w:r>
      <w:r w:rsidR="00345537">
        <w:rPr>
          <w:color w:val="000000"/>
          <w:sz w:val="28"/>
          <w:szCs w:val="28"/>
        </w:rPr>
        <w:t>на второй год планового периода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11</w:t>
      </w:r>
      <w:r w:rsidR="00345537">
        <w:rPr>
          <w:color w:val="000000"/>
          <w:sz w:val="28"/>
          <w:szCs w:val="28"/>
        </w:rPr>
        <w:t>. Разработка прогноза доходов на второй год планового периода осуществляется на основании: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1) действующего законодательства Российской Федерации о налогах и сборах, законодательства о налогах и сборах, а также их предполагаемых изменений;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lastRenderedPageBreak/>
        <w:t>2) нормативов отчислений от федеральных, региональных налогов и налогов, предусмотренных специальными налого</w:t>
      </w:r>
      <w:r w:rsidR="00BA7728">
        <w:rPr>
          <w:color w:val="000000"/>
          <w:sz w:val="28"/>
          <w:szCs w:val="28"/>
        </w:rPr>
        <w:t>выми режимами в бюджет округа</w:t>
      </w:r>
      <w:r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3) закона об областном бюджете на очередной финансовый год и плановый период или проекта областного закона об областном бюджете на очередной финансовый год и плановый период, иной информации от областных органов государственной власти - главных распорядителей средств областного бюджета об объемах межбюджетных трансфертов из областного бюджета.</w:t>
      </w:r>
    </w:p>
    <w:p w:rsidR="00345537" w:rsidRDefault="00EF309F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12</w:t>
      </w:r>
      <w:r w:rsidR="00345537">
        <w:rPr>
          <w:color w:val="000000"/>
          <w:sz w:val="28"/>
          <w:szCs w:val="28"/>
        </w:rPr>
        <w:t>. Разработка проект</w:t>
      </w:r>
      <w:r w:rsidR="00BA7728">
        <w:rPr>
          <w:color w:val="000000"/>
          <w:sz w:val="28"/>
          <w:szCs w:val="28"/>
        </w:rPr>
        <w:t>а расходной части бюджета округа</w:t>
      </w:r>
      <w:r w:rsidR="00345537">
        <w:rPr>
          <w:color w:val="000000"/>
          <w:sz w:val="28"/>
          <w:szCs w:val="28"/>
        </w:rPr>
        <w:t xml:space="preserve"> на второй год планового периода осуществляется на основании: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- показателей прогноза социально-экономического развития </w:t>
      </w:r>
      <w:r w:rsidR="00EF309F">
        <w:rPr>
          <w:color w:val="000000"/>
          <w:sz w:val="28"/>
          <w:szCs w:val="28"/>
        </w:rPr>
        <w:t>Татарского</w:t>
      </w:r>
      <w:r w:rsidR="00BA7728">
        <w:rPr>
          <w:color w:val="000000"/>
          <w:sz w:val="28"/>
          <w:szCs w:val="28"/>
        </w:rPr>
        <w:t xml:space="preserve"> муниципального округа,</w:t>
      </w:r>
      <w:r>
        <w:rPr>
          <w:color w:val="000000"/>
          <w:sz w:val="28"/>
          <w:szCs w:val="28"/>
        </w:rPr>
        <w:t xml:space="preserve"> отчетных показателей исполнения плана социально-экономического развития и информации об исполнении муниципальных заданий муниципальными учреждениями;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- действующих и вновь принимаемых расхо</w:t>
      </w:r>
      <w:r w:rsidR="00BA7728">
        <w:rPr>
          <w:color w:val="000000"/>
          <w:sz w:val="28"/>
          <w:szCs w:val="28"/>
        </w:rPr>
        <w:t>дных обязательств бюджета округа</w:t>
      </w:r>
      <w:r>
        <w:rPr>
          <w:color w:val="000000"/>
          <w:sz w:val="28"/>
          <w:szCs w:val="28"/>
        </w:rPr>
        <w:t>.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Разработка предельног</w:t>
      </w:r>
      <w:r w:rsidR="00BA7728">
        <w:rPr>
          <w:color w:val="000000"/>
          <w:sz w:val="28"/>
          <w:szCs w:val="28"/>
        </w:rPr>
        <w:t>о объема расходов бюджета округа</w:t>
      </w:r>
      <w:r>
        <w:rPr>
          <w:color w:val="000000"/>
          <w:sz w:val="28"/>
          <w:szCs w:val="28"/>
        </w:rPr>
        <w:t xml:space="preserve"> на второй год планового периода осуществляется следующим образом: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1) исходя из ожидаемых доходов и источников финанс</w:t>
      </w:r>
      <w:r w:rsidR="00BA7728">
        <w:rPr>
          <w:color w:val="000000"/>
          <w:sz w:val="28"/>
          <w:szCs w:val="28"/>
        </w:rPr>
        <w:t>ирования дефицита бюджета округа</w:t>
      </w:r>
      <w:r>
        <w:rPr>
          <w:color w:val="000000"/>
          <w:sz w:val="28"/>
          <w:szCs w:val="28"/>
        </w:rPr>
        <w:t xml:space="preserve"> рассчитывается общий объем о</w:t>
      </w:r>
      <w:r w:rsidR="00BA7728">
        <w:rPr>
          <w:color w:val="000000"/>
          <w:sz w:val="28"/>
          <w:szCs w:val="28"/>
        </w:rPr>
        <w:t>жидаемых расходов бюджета округа</w:t>
      </w:r>
      <w:r>
        <w:rPr>
          <w:color w:val="000000"/>
          <w:sz w:val="28"/>
          <w:szCs w:val="28"/>
        </w:rPr>
        <w:t xml:space="preserve"> в условиях действующего налогового и бюджетного законодательства, а также с учетом его ожидаемых изменений;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2) на основании данных реестра расходных обязательств определяется объем действующих обязательств;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3) в соответствии с действующим законодательством Российской Федерации устанавливается объем резервного фонда администрации </w:t>
      </w:r>
      <w:r w:rsidR="00EF309F">
        <w:rPr>
          <w:color w:val="000000"/>
          <w:sz w:val="28"/>
          <w:szCs w:val="28"/>
        </w:rPr>
        <w:t>Татарского</w:t>
      </w:r>
      <w:r w:rsidR="00BA7728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;</w:t>
      </w:r>
    </w:p>
    <w:p w:rsidR="00345537" w:rsidRDefault="00345537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>4) оценивается объем ресурсов для формирования бюджета принимаемых обязательств;</w:t>
      </w:r>
    </w:p>
    <w:p w:rsidR="00345537" w:rsidRDefault="00BF6BA0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     </w:t>
      </w:r>
      <w:r w:rsidR="00345537">
        <w:rPr>
          <w:color w:val="000000"/>
          <w:sz w:val="28"/>
          <w:szCs w:val="28"/>
        </w:rPr>
        <w:t xml:space="preserve">В случае если сумма объема бюджета действующих обязательств и объема резервного фонда администрации </w:t>
      </w:r>
      <w:r w:rsidR="00EF309F">
        <w:rPr>
          <w:color w:val="000000"/>
          <w:sz w:val="28"/>
          <w:szCs w:val="28"/>
        </w:rPr>
        <w:t>Татарского</w:t>
      </w:r>
      <w:r w:rsidR="00BA7728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 xml:space="preserve"> превышает планируемый объем доходов и источников финан</w:t>
      </w:r>
      <w:r w:rsidR="00BA7728">
        <w:rPr>
          <w:color w:val="000000"/>
          <w:sz w:val="28"/>
          <w:szCs w:val="28"/>
        </w:rPr>
        <w:t>сирования дефицита бюджет округа</w:t>
      </w:r>
      <w:r w:rsidR="00345537">
        <w:rPr>
          <w:color w:val="000000"/>
          <w:sz w:val="28"/>
          <w:szCs w:val="28"/>
        </w:rPr>
        <w:t>, действующие расходные обязательства подлежат пересмотру.</w:t>
      </w:r>
    </w:p>
    <w:p w:rsidR="00345537" w:rsidRDefault="00BF6BA0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      </w:t>
      </w:r>
      <w:r w:rsidR="00345537">
        <w:rPr>
          <w:color w:val="000000"/>
          <w:sz w:val="28"/>
          <w:szCs w:val="28"/>
        </w:rPr>
        <w:t>При составлении прогноза доходов и основных показателей расходов бюджета в расчет не принимаются объ</w:t>
      </w:r>
      <w:r w:rsidR="00BA7728">
        <w:rPr>
          <w:color w:val="000000"/>
          <w:sz w:val="28"/>
          <w:szCs w:val="28"/>
        </w:rPr>
        <w:t>емы передаваемых в бюджет округа</w:t>
      </w:r>
      <w:r w:rsidR="00345537">
        <w:rPr>
          <w:color w:val="000000"/>
          <w:sz w:val="28"/>
          <w:szCs w:val="28"/>
        </w:rPr>
        <w:t xml:space="preserve"> из областного бюджета межбюджетных трансфертов для осуществления областных государственных полномочий (субвенции из областного фонда компенсаций).</w:t>
      </w:r>
    </w:p>
    <w:p w:rsidR="00345537" w:rsidRDefault="00BF6BA0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      </w:t>
      </w:r>
      <w:r w:rsidR="00345537">
        <w:rPr>
          <w:color w:val="000000"/>
          <w:sz w:val="28"/>
          <w:szCs w:val="28"/>
        </w:rPr>
        <w:t>Общий объем бюджета действующих обязательств доводится до по</w:t>
      </w:r>
      <w:r w:rsidR="0052569A">
        <w:rPr>
          <w:color w:val="000000"/>
          <w:sz w:val="28"/>
          <w:szCs w:val="28"/>
        </w:rPr>
        <w:t>лучателей средств бюджета округа</w:t>
      </w:r>
      <w:r w:rsidR="00345537">
        <w:rPr>
          <w:color w:val="000000"/>
          <w:sz w:val="28"/>
          <w:szCs w:val="28"/>
        </w:rPr>
        <w:t>.</w:t>
      </w:r>
    </w:p>
    <w:p w:rsidR="00345537" w:rsidRDefault="00BF6BA0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      </w:t>
      </w:r>
      <w:r w:rsidR="00345537">
        <w:rPr>
          <w:color w:val="000000"/>
          <w:sz w:val="28"/>
          <w:szCs w:val="28"/>
        </w:rPr>
        <w:t>Получатели</w:t>
      </w:r>
      <w:r w:rsidR="0052569A">
        <w:rPr>
          <w:color w:val="000000"/>
          <w:sz w:val="28"/>
          <w:szCs w:val="28"/>
        </w:rPr>
        <w:t xml:space="preserve"> средств бюджета округа</w:t>
      </w:r>
      <w:r w:rsidR="00345537">
        <w:rPr>
          <w:color w:val="000000"/>
          <w:sz w:val="28"/>
          <w:szCs w:val="28"/>
        </w:rPr>
        <w:t xml:space="preserve"> представляют обоснованные предложения, в том числе и с точки зрения эффективности, в бюджет принимаемых обязательств.</w:t>
      </w:r>
    </w:p>
    <w:p w:rsidR="00345537" w:rsidRDefault="00BF6BA0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     </w:t>
      </w:r>
      <w:r w:rsidR="00345537">
        <w:rPr>
          <w:color w:val="000000"/>
          <w:sz w:val="28"/>
          <w:szCs w:val="28"/>
        </w:rPr>
        <w:t xml:space="preserve">Предложения должны соответствовать целям, задачам и планируемым результатам, обозначенным в Комплексной Программе социально-экономического развития </w:t>
      </w:r>
      <w:r w:rsidR="00EF309F">
        <w:rPr>
          <w:color w:val="000000"/>
          <w:sz w:val="28"/>
          <w:szCs w:val="28"/>
        </w:rPr>
        <w:t>Татарского</w:t>
      </w:r>
      <w:r w:rsidR="0052569A">
        <w:rPr>
          <w:color w:val="000000"/>
          <w:sz w:val="28"/>
          <w:szCs w:val="28"/>
        </w:rPr>
        <w:t xml:space="preserve"> муниципального округа.</w:t>
      </w:r>
      <w:r w:rsidR="00345537">
        <w:rPr>
          <w:color w:val="000000"/>
          <w:sz w:val="28"/>
          <w:szCs w:val="28"/>
        </w:rPr>
        <w:t xml:space="preserve">, плане </w:t>
      </w:r>
      <w:r w:rsidR="00345537">
        <w:rPr>
          <w:color w:val="000000"/>
          <w:sz w:val="28"/>
          <w:szCs w:val="28"/>
        </w:rPr>
        <w:lastRenderedPageBreak/>
        <w:t>социально-экономического развития </w:t>
      </w:r>
      <w:r w:rsidR="00EF309F">
        <w:rPr>
          <w:color w:val="000000"/>
          <w:sz w:val="28"/>
          <w:szCs w:val="28"/>
        </w:rPr>
        <w:t>Татарского</w:t>
      </w:r>
      <w:r w:rsidR="0052569A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> и других планово-прогнозных документах </w:t>
      </w:r>
      <w:r w:rsidR="00EF309F">
        <w:rPr>
          <w:color w:val="000000"/>
          <w:sz w:val="28"/>
          <w:szCs w:val="28"/>
        </w:rPr>
        <w:t>Татарского</w:t>
      </w:r>
      <w:r w:rsidR="0052569A"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>.</w:t>
      </w:r>
    </w:p>
    <w:p w:rsidR="00345537" w:rsidRDefault="0052569A" w:rsidP="00345537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14"/>
          <w:szCs w:val="14"/>
        </w:rPr>
      </w:pPr>
      <w:r>
        <w:rPr>
          <w:color w:val="000000"/>
          <w:sz w:val="28"/>
          <w:szCs w:val="28"/>
        </w:rPr>
        <w:t xml:space="preserve">5) если объем доходов </w:t>
      </w:r>
      <w:r w:rsidR="00345537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округа</w:t>
      </w:r>
      <w:r w:rsidR="00345537">
        <w:rPr>
          <w:color w:val="000000"/>
          <w:sz w:val="28"/>
          <w:szCs w:val="28"/>
        </w:rPr>
        <w:t xml:space="preserve"> превышает объем бюджета действующих обязательств и объем резервного фонда администрации </w:t>
      </w:r>
      <w:r w:rsidR="00EF309F">
        <w:rPr>
          <w:color w:val="000000"/>
          <w:sz w:val="28"/>
          <w:szCs w:val="28"/>
        </w:rPr>
        <w:t>Татарского</w:t>
      </w:r>
      <w:r>
        <w:rPr>
          <w:color w:val="000000"/>
          <w:sz w:val="28"/>
          <w:szCs w:val="28"/>
        </w:rPr>
        <w:t xml:space="preserve"> муниципального округа</w:t>
      </w:r>
      <w:r w:rsidR="00345537">
        <w:rPr>
          <w:color w:val="000000"/>
          <w:sz w:val="28"/>
          <w:szCs w:val="28"/>
        </w:rPr>
        <w:t>, то оставша</w:t>
      </w:r>
      <w:r>
        <w:rPr>
          <w:color w:val="000000"/>
          <w:sz w:val="28"/>
          <w:szCs w:val="28"/>
        </w:rPr>
        <w:t>яся часть доходов бюджета округа</w:t>
      </w:r>
      <w:r w:rsidR="00345537">
        <w:rPr>
          <w:color w:val="000000"/>
          <w:sz w:val="28"/>
          <w:szCs w:val="28"/>
        </w:rPr>
        <w:t xml:space="preserve"> направляется на формирование бюджета принимаемых обязательств и (или) сокращение долговых обязательств;</w:t>
      </w:r>
    </w:p>
    <w:p w:rsidR="00813FC7" w:rsidRDefault="0034553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 бюджет принимаемых обязательств распределяется между пол</w:t>
      </w:r>
      <w:r w:rsidR="0052569A">
        <w:rPr>
          <w:color w:val="000000"/>
          <w:sz w:val="28"/>
          <w:szCs w:val="28"/>
        </w:rPr>
        <w:t>учателями средств бюджета округа</w:t>
      </w:r>
      <w:r>
        <w:rPr>
          <w:color w:val="000000"/>
          <w:sz w:val="28"/>
          <w:szCs w:val="28"/>
        </w:rPr>
        <w:t xml:space="preserve"> в соответствии с решениями, принятыми администрацией </w:t>
      </w:r>
      <w:r w:rsidR="00EF309F">
        <w:rPr>
          <w:color w:val="000000"/>
          <w:sz w:val="28"/>
          <w:szCs w:val="28"/>
        </w:rPr>
        <w:t>Татарского</w:t>
      </w:r>
      <w:r w:rsidR="0052569A">
        <w:rPr>
          <w:color w:val="000000"/>
          <w:sz w:val="28"/>
          <w:szCs w:val="28"/>
        </w:rPr>
        <w:t xml:space="preserve"> муниципального округа</w:t>
      </w:r>
      <w:r>
        <w:rPr>
          <w:color w:val="000000"/>
          <w:sz w:val="28"/>
          <w:szCs w:val="28"/>
        </w:rPr>
        <w:t>.</w:t>
      </w: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AE5" w:rsidRDefault="00326AE5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AE5" w:rsidRDefault="00326AE5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AE5" w:rsidRDefault="00326AE5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AE5" w:rsidRDefault="00326AE5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AE5" w:rsidRDefault="00326AE5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AE5" w:rsidRDefault="00326AE5" w:rsidP="00326AE5">
      <w:pPr>
        <w:spacing w:after="0"/>
        <w:ind w:firstLine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10947" w:rsidRPr="00D10947" w:rsidRDefault="00D10947" w:rsidP="00326AE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26AE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26AE5">
        <w:rPr>
          <w:rFonts w:ascii="Times New Roman" w:hAnsi="Times New Roman" w:cs="Times New Roman"/>
          <w:sz w:val="24"/>
          <w:szCs w:val="24"/>
        </w:rPr>
        <w:t>к Положению о порядке и сроках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 </w:t>
      </w:r>
      <w:r w:rsidRPr="00326AE5">
        <w:rPr>
          <w:rFonts w:ascii="Times New Roman" w:hAnsi="Times New Roman" w:cs="Times New Roman"/>
          <w:sz w:val="24"/>
          <w:szCs w:val="24"/>
        </w:rPr>
        <w:t>составления п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роекта бюджета Татарского муниципального округа </w:t>
      </w:r>
      <w:r w:rsidRPr="00326AE5">
        <w:rPr>
          <w:rFonts w:ascii="Times New Roman" w:hAnsi="Times New Roman" w:cs="Times New Roman"/>
          <w:sz w:val="24"/>
          <w:szCs w:val="24"/>
        </w:rPr>
        <w:t>на очередной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 </w:t>
      </w:r>
      <w:r w:rsidRPr="00326AE5">
        <w:rPr>
          <w:rFonts w:ascii="Times New Roman" w:hAnsi="Times New Roman" w:cs="Times New Roman"/>
          <w:sz w:val="24"/>
          <w:szCs w:val="24"/>
        </w:rPr>
        <w:t xml:space="preserve">финансовый год и </w:t>
      </w:r>
      <w:r w:rsidR="00326AE5">
        <w:rPr>
          <w:rFonts w:ascii="Times New Roman" w:hAnsi="Times New Roman" w:cs="Times New Roman"/>
          <w:sz w:val="24"/>
          <w:szCs w:val="24"/>
        </w:rPr>
        <w:t>п</w:t>
      </w:r>
      <w:r w:rsidRPr="00326AE5">
        <w:rPr>
          <w:rFonts w:ascii="Times New Roman" w:hAnsi="Times New Roman" w:cs="Times New Roman"/>
          <w:sz w:val="24"/>
          <w:szCs w:val="24"/>
        </w:rPr>
        <w:t>лановый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 период, </w:t>
      </w:r>
      <w:r w:rsidRPr="00326AE5">
        <w:rPr>
          <w:rFonts w:ascii="Times New Roman" w:hAnsi="Times New Roman" w:cs="Times New Roman"/>
          <w:sz w:val="24"/>
          <w:szCs w:val="24"/>
        </w:rPr>
        <w:t>порядке подготовки документов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 </w:t>
      </w:r>
      <w:r w:rsidRPr="00326AE5">
        <w:rPr>
          <w:rFonts w:ascii="Times New Roman" w:hAnsi="Times New Roman" w:cs="Times New Roman"/>
          <w:sz w:val="24"/>
          <w:szCs w:val="24"/>
        </w:rPr>
        <w:t xml:space="preserve">и материалов, 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                               представляемых </w:t>
      </w:r>
      <w:r w:rsidRPr="00326AE5">
        <w:rPr>
          <w:rFonts w:ascii="Times New Roman" w:hAnsi="Times New Roman" w:cs="Times New Roman"/>
          <w:sz w:val="24"/>
          <w:szCs w:val="24"/>
        </w:rPr>
        <w:t>в С</w:t>
      </w:r>
      <w:r w:rsidR="00A0055B" w:rsidRPr="00326AE5">
        <w:rPr>
          <w:rFonts w:ascii="Times New Roman" w:hAnsi="Times New Roman" w:cs="Times New Roman"/>
          <w:sz w:val="24"/>
          <w:szCs w:val="24"/>
        </w:rPr>
        <w:t xml:space="preserve">овет депутатов Татарского муниципального округа </w:t>
      </w:r>
      <w:r w:rsidRPr="00326AE5">
        <w:rPr>
          <w:rFonts w:ascii="Times New Roman" w:hAnsi="Times New Roman" w:cs="Times New Roman"/>
          <w:sz w:val="24"/>
          <w:szCs w:val="24"/>
        </w:rPr>
        <w:t xml:space="preserve">одновременно с проектом </w:t>
      </w:r>
      <w:r w:rsidR="00A0055B" w:rsidRPr="00326AE5">
        <w:rPr>
          <w:rFonts w:ascii="Times New Roman" w:hAnsi="Times New Roman" w:cs="Times New Roman"/>
          <w:sz w:val="24"/>
          <w:szCs w:val="24"/>
        </w:rPr>
        <w:t>бюджета округа</w:t>
      </w:r>
      <w:r w:rsidRPr="00326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D10947" w:rsidRPr="00D10947" w:rsidRDefault="00D10947" w:rsidP="00D10947">
      <w:pPr>
        <w:spacing w:after="0"/>
        <w:ind w:firstLine="3686"/>
        <w:jc w:val="right"/>
        <w:rPr>
          <w:rFonts w:ascii="Times New Roman" w:hAnsi="Times New Roman" w:cs="Times New Roman"/>
          <w:sz w:val="28"/>
          <w:szCs w:val="28"/>
        </w:rPr>
      </w:pPr>
    </w:p>
    <w:p w:rsidR="00D10947" w:rsidRPr="00D10947" w:rsidRDefault="00D10947" w:rsidP="00D109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947">
        <w:rPr>
          <w:rFonts w:ascii="Times New Roman" w:hAnsi="Times New Roman" w:cs="Times New Roman"/>
          <w:b/>
          <w:bCs/>
          <w:sz w:val="28"/>
          <w:szCs w:val="28"/>
        </w:rPr>
        <w:t>ПЛАН-ГРАФИК</w:t>
      </w:r>
    </w:p>
    <w:p w:rsidR="00D10947" w:rsidRPr="00D10947" w:rsidRDefault="00D10947" w:rsidP="00326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47">
        <w:rPr>
          <w:rFonts w:ascii="Times New Roman" w:hAnsi="Times New Roman" w:cs="Times New Roman"/>
          <w:b/>
          <w:sz w:val="28"/>
          <w:szCs w:val="28"/>
        </w:rPr>
        <w:t>мероприятий по со</w:t>
      </w:r>
      <w:r w:rsidR="00A0055B">
        <w:rPr>
          <w:rFonts w:ascii="Times New Roman" w:hAnsi="Times New Roman" w:cs="Times New Roman"/>
          <w:b/>
          <w:sz w:val="28"/>
          <w:szCs w:val="28"/>
        </w:rPr>
        <w:t>ставлению проекта бюджета округа</w:t>
      </w:r>
      <w:r w:rsidRPr="00D10947">
        <w:rPr>
          <w:rFonts w:ascii="Times New Roman" w:hAnsi="Times New Roman" w:cs="Times New Roman"/>
          <w:b/>
          <w:sz w:val="28"/>
          <w:szCs w:val="28"/>
        </w:rPr>
        <w:t xml:space="preserve"> на очередной финансовый год и плановый период, представления сведений, необходимых для со</w:t>
      </w:r>
      <w:r w:rsidR="00A0055B">
        <w:rPr>
          <w:rFonts w:ascii="Times New Roman" w:hAnsi="Times New Roman" w:cs="Times New Roman"/>
          <w:b/>
          <w:sz w:val="28"/>
          <w:szCs w:val="28"/>
        </w:rPr>
        <w:t>ставления проекта бюджета округа</w:t>
      </w:r>
      <w:r w:rsidRPr="00D10947">
        <w:rPr>
          <w:rFonts w:ascii="Times New Roman" w:hAnsi="Times New Roman" w:cs="Times New Roman"/>
          <w:b/>
          <w:sz w:val="28"/>
          <w:szCs w:val="28"/>
        </w:rPr>
        <w:t>, а также работы</w:t>
      </w:r>
    </w:p>
    <w:p w:rsidR="00D10947" w:rsidRPr="00D10947" w:rsidRDefault="00D10947" w:rsidP="00326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47">
        <w:rPr>
          <w:rFonts w:ascii="Times New Roman" w:hAnsi="Times New Roman" w:cs="Times New Roman"/>
          <w:b/>
          <w:sz w:val="28"/>
          <w:szCs w:val="28"/>
        </w:rPr>
        <w:t>над документами и материалами, представляемыми в Совет депутатов одновр</w:t>
      </w:r>
      <w:r w:rsidR="00A0055B">
        <w:rPr>
          <w:rFonts w:ascii="Times New Roman" w:hAnsi="Times New Roman" w:cs="Times New Roman"/>
          <w:b/>
          <w:sz w:val="28"/>
          <w:szCs w:val="28"/>
        </w:rPr>
        <w:t>еменно с проектом бюджета округа</w:t>
      </w:r>
    </w:p>
    <w:p w:rsidR="00D10947" w:rsidRPr="00D10947" w:rsidRDefault="00D10947" w:rsidP="00D1094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394"/>
        <w:gridCol w:w="1843"/>
        <w:gridCol w:w="1701"/>
        <w:gridCol w:w="1417"/>
      </w:tblGrid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Получатель информации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Направить формы расчета прогноза д</w:t>
            </w:r>
            <w:r w:rsidR="00A0055B">
              <w:rPr>
                <w:rFonts w:ascii="Times New Roman" w:hAnsi="Times New Roman" w:cs="Times New Roman"/>
                <w:sz w:val="28"/>
                <w:szCs w:val="28"/>
              </w:rPr>
              <w:t xml:space="preserve">оходной части  бюджета Татарского </w:t>
            </w:r>
            <w:r w:rsidR="00265AA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0055B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по доходным источникам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Татарского 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10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0055B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Направить формы расчета прогноза д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оходной части  бюджета 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в разрезе</w:t>
            </w:r>
            <w:r w:rsidR="00265AAE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налоговых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неналоговых доходов и государственной пошлины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Татарского 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10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265AAE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AAE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реестры расходных обязательств распорядителей средств районного бюджета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Структурные подразделения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Сформировать реестр расходных обязательств Татарского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УЭР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Татарского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434735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на согласование расчеты прогноза доходной ч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 xml:space="preserve">асти бюджета округа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по доходным источникам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735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23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на согласование расчеты по прогнозируе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мым объемам доходов бюджета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ГАД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23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265A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735">
              <w:rPr>
                <w:rFonts w:ascii="Times New Roman" w:hAnsi="Times New Roman" w:cs="Times New Roman"/>
                <w:sz w:val="28"/>
                <w:szCs w:val="28"/>
              </w:rPr>
              <w:t xml:space="preserve">Отдел обеспечения бюджетного процесса </w:t>
            </w:r>
          </w:p>
        </w:tc>
      </w:tr>
      <w:tr w:rsidR="00D10947" w:rsidRPr="00D10947" w:rsidTr="00434735">
        <w:trPr>
          <w:trHeight w:val="29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widowControl w:val="0"/>
              <w:spacing w:after="0"/>
              <w:ind w:left="-108"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434735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прогноз поступления источников финан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сирования дефицита бюджета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434735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4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обеспечения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28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widowControl w:val="0"/>
              <w:spacing w:after="0"/>
              <w:ind w:left="-108"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Представить решение представительного органа</w:t>
            </w:r>
            <w:r w:rsidR="00D10947"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о замене полностью или частично дотации 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нительными нормативами в бюджет округа</w:t>
            </w:r>
            <w:r w:rsidR="00D10947"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от налога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4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 обеспечения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августа</w:t>
            </w:r>
            <w:r w:rsidR="00D10947"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исходные данные, необходимые для расчета дотаций на выравнивание бюджетной обеспеченности и дотаций на поддержку мер по обеспечению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сбалансированности местных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7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обеспечения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05 июля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117583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Направить формы расчета доходной части бюджета района в разрезе неналоговых доходов и государственной пошлины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34735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735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265AAE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6F2B"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117583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основные параметры прогноза социально-экономиче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ского развития Татарского муниципального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среднесрочный период и приоритеты социально-экономиче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ского развития Татарского муниципального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среднесрочный период, одобренные Сов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етом депутатов Татарского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В течении 3-х рабочих дней после одобрения Сов</w:t>
            </w:r>
            <w:r w:rsidR="00434735">
              <w:rPr>
                <w:rFonts w:ascii="Times New Roman" w:hAnsi="Times New Roman" w:cs="Times New Roman"/>
                <w:sz w:val="28"/>
                <w:szCs w:val="28"/>
              </w:rPr>
              <w:t>етом депутатов Татарского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</w:t>
            </w:r>
            <w:r w:rsidR="0011758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117583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75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перечень утвержденных и планируемых к утверждению муниципальных программ (проекты о внесении изменений в муниципальные программы) и реестр ведомственных целевых программ (проекты ведомственных целевых программ, о внесении изменений в ведомственные целевые программы), предлагаемых к финансированию в очередном финансовом году и плановом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 сентября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117583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Татарского муниципального округа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117583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уточненный перечень утвержденных муниципальных программ Татарского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и ведомственных целевых программ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10 сентября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117583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175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Довести основные расчетные показатели</w:t>
            </w:r>
            <w:r w:rsidR="0011758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округа для формирования  бюджета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в части полномочий по вопросам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УЭР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10 сентября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Отделы, Управления администрации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4C6F2B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Произвести и представить оценку ожидаемого ис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 xml:space="preserve">полнения доходной части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за текущий финансовый год (по итогам исполнения за 8 месяцев текущего финансового года)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F2B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10 сентября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объемы планируемых бюджетных ассигнований по действующим и принимаемым обязательствам с их обоснованием в разрезе ведомственной с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>труктуры расходов бюджета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 на очередной финансовый год и плановый период по формам расчетов и обоснован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>ий, направленным администрацией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 октября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F2B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4C6F2B">
            <w:pPr>
              <w:spacing w:after="0"/>
              <w:ind w:right="-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4C6F2B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Сформировать и довести показатели прогноза д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 xml:space="preserve">оходной части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принятых решений о замене полностью или частично дотации допол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>нительными нормативами в  бюджет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от налога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6F2B">
              <w:rPr>
                <w:rFonts w:ascii="Times New Roman" w:hAnsi="Times New Roman" w:cs="Times New Roman"/>
                <w:sz w:val="28"/>
                <w:szCs w:val="28"/>
              </w:rPr>
              <w:t>дминистрация Татарского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 октября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F2B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предложения к</w:t>
            </w:r>
            <w:r w:rsidRPr="00D109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основным направлениям бюджетной, налоговой и долговой политики Татарского 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очередной финансовый год и плановый период по курируемым направлениям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10947">
              <w:rPr>
                <w:color w:val="000000"/>
                <w:sz w:val="28"/>
                <w:szCs w:val="28"/>
              </w:rPr>
              <w:lastRenderedPageBreak/>
              <w:t>Структурные подразделения администрации</w:t>
            </w:r>
            <w:r w:rsidR="004C6F2B">
              <w:rPr>
                <w:color w:val="000000"/>
                <w:sz w:val="28"/>
                <w:szCs w:val="28"/>
              </w:rPr>
              <w:t xml:space="preserve"> </w:t>
            </w:r>
            <w:r w:rsidR="004C6F2B">
              <w:rPr>
                <w:color w:val="000000"/>
                <w:sz w:val="28"/>
                <w:szCs w:val="28"/>
              </w:rPr>
              <w:lastRenderedPageBreak/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10947">
              <w:rPr>
                <w:color w:val="000000"/>
                <w:sz w:val="28"/>
                <w:szCs w:val="28"/>
              </w:rPr>
              <w:lastRenderedPageBreak/>
              <w:t>до 10 октября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10947">
              <w:rPr>
                <w:color w:val="000000"/>
                <w:sz w:val="28"/>
                <w:szCs w:val="28"/>
              </w:rPr>
              <w:t>УЭР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Довести до РБС подходы предельные объемы бюджетных ассигнований, формы расчетов и обоснований для формирования бюджетных ассигнований на очередной финансовый год и плановый период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РБС,</w:t>
            </w:r>
          </w:p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ГАД,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ГАИ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20 октября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861A5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4C6F2B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Представить подписанный Главой муниципального округа и согласованный</w:t>
            </w:r>
            <w:r w:rsidR="00D10947"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администрацией муниципального округа протокол</w:t>
            </w:r>
            <w:r w:rsidR="00D10947"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согласования исходных данных, в том числе содерж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ащие объемы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софинансирования </w:t>
            </w:r>
            <w:r w:rsidR="009D0EC3">
              <w:rPr>
                <w:rFonts w:ascii="Times New Roman" w:hAnsi="Times New Roman" w:cs="Times New Roman"/>
                <w:sz w:val="28"/>
                <w:szCs w:val="28"/>
              </w:rPr>
              <w:t xml:space="preserve"> из</w:t>
            </w:r>
            <w:proofErr w:type="gramEnd"/>
            <w:r w:rsidR="009D0EC3">
              <w:rPr>
                <w:rFonts w:ascii="Times New Roman" w:hAnsi="Times New Roman" w:cs="Times New Roman"/>
                <w:sz w:val="28"/>
                <w:szCs w:val="28"/>
              </w:rPr>
              <w:t xml:space="preserve"> бюджету м</w:t>
            </w:r>
            <w:r w:rsidR="000E39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D0EC3">
              <w:rPr>
                <w:rFonts w:ascii="Times New Roman" w:hAnsi="Times New Roman" w:cs="Times New Roman"/>
                <w:sz w:val="28"/>
                <w:szCs w:val="28"/>
              </w:rPr>
              <w:t>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861A5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61A5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бюджетного процесс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20 октября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861A5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861A5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Представить прогноз социально-экономиче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 xml:space="preserve">ского развития Татарского муниципального округа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среднесрочный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1ноября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861A5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861A5" w:rsidP="00D10947">
            <w:pPr>
              <w:widowControl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Представить на рассмотрение основные направления </w:t>
            </w:r>
            <w:bookmarkStart w:id="0" w:name="_GoBack"/>
            <w:bookmarkEnd w:id="0"/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бюджетной, налоговой и дол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>говой политики Татарского муниципального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 год и плановый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 ноября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ind w:left="-391"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администрац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>ия Татарского            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A41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Разработать и представить на рассмотрение: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администрация Т</w:t>
            </w:r>
            <w:r w:rsidR="00265A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D6544">
              <w:rPr>
                <w:rFonts w:ascii="Times New Roman" w:hAnsi="Times New Roman" w:cs="Times New Roman"/>
                <w:sz w:val="28"/>
                <w:szCs w:val="28"/>
              </w:rPr>
              <w:t>тарского муниципального округа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</w:t>
            </w:r>
            <w:r w:rsidR="00A861A5" w:rsidRPr="00A861A5">
              <w:rPr>
                <w:rFonts w:ascii="Times New Roman" w:hAnsi="Times New Roman" w:cs="Times New Roman"/>
                <w:sz w:val="28"/>
                <w:szCs w:val="28"/>
              </w:rPr>
              <w:t>Отдел обеспечения бюджетного процесс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до 1 ноября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947" w:rsidRPr="00D10947" w:rsidRDefault="00D10947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>овет депутатов Татарского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Оценку ожидаемого ис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 xml:space="preserve">полнения доходной части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за текущий финансовый год (по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итогам исполнения за 9 месяцев текущего финансового года) в разрезе поселений.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о 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>расходной части бюджета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местного значения по разделам классификации расходов бюджетов;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rPr>
          <w:trHeight w:val="118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прогноз основных </w:t>
            </w:r>
            <w:r w:rsidR="00A861A5">
              <w:rPr>
                <w:rFonts w:ascii="Times New Roman" w:hAnsi="Times New Roman" w:cs="Times New Roman"/>
                <w:sz w:val="28"/>
                <w:szCs w:val="28"/>
              </w:rPr>
              <w:t>характеристик  бюджета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</w:t>
            </w:r>
            <w:r w:rsidR="00ED6544">
              <w:rPr>
                <w:rFonts w:ascii="Times New Roman" w:hAnsi="Times New Roman" w:cs="Times New Roman"/>
                <w:sz w:val="28"/>
                <w:szCs w:val="28"/>
              </w:rPr>
              <w:t xml:space="preserve"> и плановый период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rPr>
          <w:trHeight w:val="18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A41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Подготовить и представить на рассмотрение проект решения сессии Со</w:t>
            </w:r>
            <w:r w:rsidR="00ED6544">
              <w:rPr>
                <w:rFonts w:ascii="Times New Roman" w:hAnsi="Times New Roman" w:cs="Times New Roman"/>
                <w:sz w:val="28"/>
                <w:szCs w:val="28"/>
              </w:rPr>
              <w:t xml:space="preserve">вета депутатов Татарского муниципального округа о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бюджете </w:t>
            </w:r>
            <w:r w:rsidR="00ED6544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на очередной финансовый год и плановый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ED6544" w:rsidP="00ED65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муниципального округа</w:t>
            </w:r>
            <w:r w:rsidRPr="00ED65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ED6544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ноября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ED6544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544">
              <w:rPr>
                <w:rFonts w:ascii="Times New Roman" w:hAnsi="Times New Roman" w:cs="Times New Roman"/>
                <w:sz w:val="28"/>
                <w:szCs w:val="28"/>
              </w:rPr>
              <w:t>Совет депутатов Татарского муниципального округа</w:t>
            </w: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A41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AA412B" w:rsidRDefault="00D10947" w:rsidP="00D10947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>Сформировать и направить на рассмотрение проект решения сессии Со</w:t>
            </w:r>
            <w:r w:rsidR="00ED6544" w:rsidRPr="00AA412B">
              <w:rPr>
                <w:rFonts w:ascii="Times New Roman" w:hAnsi="Times New Roman" w:cs="Times New Roman"/>
                <w:sz w:val="28"/>
                <w:szCs w:val="28"/>
              </w:rPr>
              <w:t>вета депутатов Татарского м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округа о бюджете </w:t>
            </w:r>
            <w:r w:rsidR="00ED6544" w:rsidRPr="00AA412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период, а также документы и материалы, представляемые о</w:t>
            </w:r>
            <w:r w:rsidR="00ED6544"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дновременно с проектом 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ED6544"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 согласно части    </w:t>
            </w:r>
            <w:r w:rsidR="00ED6544" w:rsidRPr="00AA412B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  Решения сессии Совета 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депутатов Татарского муниципального округа 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21.10.2024г.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  №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 xml:space="preserve"> «О бюдже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t>тном процессе в Татарском  муниципальном округе Новосиб</w:t>
            </w:r>
            <w:r w:rsidR="00AA41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A412B" w:rsidRPr="00AA412B">
              <w:rPr>
                <w:rFonts w:ascii="Times New Roman" w:hAnsi="Times New Roman" w:cs="Times New Roman"/>
                <w:sz w:val="28"/>
                <w:szCs w:val="28"/>
              </w:rPr>
              <w:t>рской области</w:t>
            </w:r>
            <w:r w:rsidRPr="00AA41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D6B1E" w:rsidRDefault="00ED6544" w:rsidP="00D109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Татарского муниципального округа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</w:p>
          <w:p w:rsidR="00D10947" w:rsidRPr="00D10947" w:rsidRDefault="00D10947" w:rsidP="00D1094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1 ноября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12B" w:rsidRDefault="00D10947" w:rsidP="00D10947">
            <w:pPr>
              <w:snapToGrid w:val="0"/>
              <w:spacing w:after="0"/>
              <w:ind w:left="-391"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AA412B">
              <w:rPr>
                <w:rFonts w:ascii="Times New Roman" w:hAnsi="Times New Roman" w:cs="Times New Roman"/>
                <w:sz w:val="28"/>
                <w:szCs w:val="28"/>
              </w:rPr>
              <w:t>вет</w:t>
            </w:r>
          </w:p>
          <w:p w:rsidR="00AA412B" w:rsidRDefault="00AA412B" w:rsidP="00D10947">
            <w:pPr>
              <w:snapToGrid w:val="0"/>
              <w:spacing w:after="0"/>
              <w:ind w:left="-391"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</w:p>
          <w:p w:rsidR="00DD6B1E" w:rsidRPr="00AA412B" w:rsidRDefault="00AA412B" w:rsidP="00D10947">
            <w:pPr>
              <w:snapToGrid w:val="0"/>
              <w:spacing w:after="0"/>
              <w:ind w:left="-391"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</w:t>
            </w:r>
          </w:p>
          <w:p w:rsidR="00DD6B1E" w:rsidRDefault="00DD6B1E" w:rsidP="00D10947">
            <w:pPr>
              <w:snapToGrid w:val="0"/>
              <w:spacing w:after="0"/>
              <w:ind w:left="-391"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B1E" w:rsidRDefault="00DD6B1E" w:rsidP="00D10947">
            <w:pPr>
              <w:snapToGrid w:val="0"/>
              <w:spacing w:after="0"/>
              <w:ind w:left="-391"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12B" w:rsidRPr="00D10947" w:rsidRDefault="00AA412B" w:rsidP="00AA412B">
            <w:pPr>
              <w:snapToGrid w:val="0"/>
              <w:spacing w:after="0"/>
              <w:ind w:left="-391" w:right="-3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10947"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0947" w:rsidRPr="00D10947" w:rsidRDefault="00D10947" w:rsidP="00D10947">
            <w:pPr>
              <w:snapToGrid w:val="0"/>
              <w:spacing w:after="0"/>
              <w:ind w:left="-107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947" w:rsidRPr="00D10947" w:rsidTr="00133F3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AA412B" w:rsidP="00D10947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письма о направлении на заключение в контрольный орган проекта бюджета 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Татарского </w:t>
            </w:r>
            <w:r w:rsidR="00236D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За 10 рабочих дней до рассмотрения на заседании Совета депутатов Татарского 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47" w:rsidRPr="00D10947" w:rsidRDefault="00D10947" w:rsidP="00236D69">
            <w:pPr>
              <w:snapToGrid w:val="0"/>
              <w:spacing w:after="0"/>
              <w:ind w:left="-107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947">
              <w:rPr>
                <w:rFonts w:ascii="Times New Roman" w:hAnsi="Times New Roman" w:cs="Times New Roman"/>
                <w:sz w:val="28"/>
                <w:szCs w:val="28"/>
              </w:rPr>
              <w:t xml:space="preserve">Совет депутатов Татарского </w:t>
            </w:r>
            <w:r w:rsidR="00236D6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</w:p>
        </w:tc>
      </w:tr>
    </w:tbl>
    <w:p w:rsidR="00D10947" w:rsidRPr="00D10947" w:rsidRDefault="00D10947" w:rsidP="00D109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0947" w:rsidRPr="00D10947" w:rsidRDefault="00D10947" w:rsidP="00D10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47">
        <w:rPr>
          <w:rFonts w:ascii="Times New Roman" w:hAnsi="Times New Roman" w:cs="Times New Roman"/>
          <w:sz w:val="28"/>
          <w:szCs w:val="28"/>
        </w:rPr>
        <w:t>Применяемые сокращения:</w:t>
      </w:r>
    </w:p>
    <w:p w:rsidR="00D10947" w:rsidRPr="00D10947" w:rsidRDefault="00D10947" w:rsidP="00D10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47">
        <w:rPr>
          <w:rFonts w:ascii="Times New Roman" w:hAnsi="Times New Roman" w:cs="Times New Roman"/>
          <w:sz w:val="28"/>
          <w:szCs w:val="28"/>
        </w:rPr>
        <w:t>РБС − </w:t>
      </w:r>
      <w:r w:rsidR="00236D69">
        <w:rPr>
          <w:rFonts w:ascii="Times New Roman" w:hAnsi="Times New Roman" w:cs="Times New Roman"/>
          <w:sz w:val="28"/>
          <w:szCs w:val="28"/>
        </w:rPr>
        <w:t xml:space="preserve"> распорядители средств</w:t>
      </w:r>
      <w:r w:rsidRPr="00D1094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36D6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D10947">
        <w:rPr>
          <w:rFonts w:ascii="Times New Roman" w:hAnsi="Times New Roman" w:cs="Times New Roman"/>
          <w:sz w:val="28"/>
          <w:szCs w:val="28"/>
        </w:rPr>
        <w:t>;</w:t>
      </w:r>
    </w:p>
    <w:p w:rsidR="00D10947" w:rsidRPr="00D10947" w:rsidRDefault="00D10947" w:rsidP="00D10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47">
        <w:rPr>
          <w:rFonts w:ascii="Times New Roman" w:hAnsi="Times New Roman" w:cs="Times New Roman"/>
          <w:sz w:val="28"/>
          <w:szCs w:val="28"/>
        </w:rPr>
        <w:t xml:space="preserve">ГАД – главные </w:t>
      </w:r>
      <w:r w:rsidR="00236D69">
        <w:rPr>
          <w:rFonts w:ascii="Times New Roman" w:hAnsi="Times New Roman" w:cs="Times New Roman"/>
          <w:sz w:val="28"/>
          <w:szCs w:val="28"/>
        </w:rPr>
        <w:t>администраторы доходов</w:t>
      </w:r>
      <w:r w:rsidRPr="00D1094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36D6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D10947">
        <w:rPr>
          <w:rFonts w:ascii="Times New Roman" w:hAnsi="Times New Roman" w:cs="Times New Roman"/>
          <w:sz w:val="28"/>
          <w:szCs w:val="28"/>
        </w:rPr>
        <w:t>;</w:t>
      </w:r>
    </w:p>
    <w:p w:rsidR="00D10947" w:rsidRPr="00D10947" w:rsidRDefault="00D10947" w:rsidP="00D10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47">
        <w:rPr>
          <w:rFonts w:ascii="Times New Roman" w:hAnsi="Times New Roman" w:cs="Times New Roman"/>
          <w:sz w:val="28"/>
          <w:szCs w:val="28"/>
        </w:rPr>
        <w:t>ГАИ – главные администраторы источников ф</w:t>
      </w:r>
      <w:r w:rsidR="00236D69">
        <w:rPr>
          <w:rFonts w:ascii="Times New Roman" w:hAnsi="Times New Roman" w:cs="Times New Roman"/>
          <w:sz w:val="28"/>
          <w:szCs w:val="28"/>
        </w:rPr>
        <w:t>инансирования дефицита</w:t>
      </w:r>
      <w:r w:rsidRPr="00D1094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36D6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D10947">
        <w:rPr>
          <w:rFonts w:ascii="Times New Roman" w:hAnsi="Times New Roman" w:cs="Times New Roman"/>
          <w:sz w:val="28"/>
          <w:szCs w:val="28"/>
        </w:rPr>
        <w:t>;</w:t>
      </w:r>
    </w:p>
    <w:p w:rsidR="00D10947" w:rsidRPr="00D10947" w:rsidRDefault="00D10947" w:rsidP="00D109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47">
        <w:rPr>
          <w:rFonts w:ascii="Times New Roman" w:hAnsi="Times New Roman" w:cs="Times New Roman"/>
          <w:sz w:val="28"/>
          <w:szCs w:val="28"/>
        </w:rPr>
        <w:t>УЭР – управление эко</w:t>
      </w:r>
      <w:r w:rsidR="00236D69">
        <w:rPr>
          <w:rFonts w:ascii="Times New Roman" w:hAnsi="Times New Roman" w:cs="Times New Roman"/>
          <w:sz w:val="28"/>
          <w:szCs w:val="28"/>
        </w:rPr>
        <w:t>номического развития Татарского муниципального округа</w:t>
      </w:r>
      <w:r w:rsidRPr="00D10947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D10947" w:rsidRDefault="00D10947" w:rsidP="00D10947">
      <w:pPr>
        <w:ind w:firstLine="709"/>
        <w:jc w:val="both"/>
      </w:pPr>
    </w:p>
    <w:p w:rsidR="00D10947" w:rsidRPr="003E1C98" w:rsidRDefault="00D10947" w:rsidP="00D10947">
      <w:pPr>
        <w:jc w:val="both"/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10947" w:rsidRDefault="00D10947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B344A" w:rsidRDefault="00AB344A" w:rsidP="00813F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AB344A" w:rsidSect="0071254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2383B"/>
    <w:multiLevelType w:val="hybridMultilevel"/>
    <w:tmpl w:val="E4705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537"/>
    <w:rsid w:val="00005744"/>
    <w:rsid w:val="000E3912"/>
    <w:rsid w:val="000E6A88"/>
    <w:rsid w:val="00116F25"/>
    <w:rsid w:val="00117583"/>
    <w:rsid w:val="00121ADA"/>
    <w:rsid w:val="00136E15"/>
    <w:rsid w:val="001C5A40"/>
    <w:rsid w:val="001D4E2D"/>
    <w:rsid w:val="002149DB"/>
    <w:rsid w:val="00227221"/>
    <w:rsid w:val="0023546D"/>
    <w:rsid w:val="00236D69"/>
    <w:rsid w:val="00265AAE"/>
    <w:rsid w:val="003161CD"/>
    <w:rsid w:val="00326AE5"/>
    <w:rsid w:val="00345537"/>
    <w:rsid w:val="003808B8"/>
    <w:rsid w:val="00383CA6"/>
    <w:rsid w:val="00384D48"/>
    <w:rsid w:val="003A7D7C"/>
    <w:rsid w:val="00434735"/>
    <w:rsid w:val="0044230E"/>
    <w:rsid w:val="0045725B"/>
    <w:rsid w:val="004C6F2B"/>
    <w:rsid w:val="004E01CF"/>
    <w:rsid w:val="0051427A"/>
    <w:rsid w:val="0052569A"/>
    <w:rsid w:val="005443D8"/>
    <w:rsid w:val="00570EA3"/>
    <w:rsid w:val="005C1909"/>
    <w:rsid w:val="00645657"/>
    <w:rsid w:val="00670E1D"/>
    <w:rsid w:val="00686488"/>
    <w:rsid w:val="006A79EB"/>
    <w:rsid w:val="006B094E"/>
    <w:rsid w:val="006C43D9"/>
    <w:rsid w:val="006E79C5"/>
    <w:rsid w:val="00702A82"/>
    <w:rsid w:val="0071254D"/>
    <w:rsid w:val="00716181"/>
    <w:rsid w:val="00723715"/>
    <w:rsid w:val="00733534"/>
    <w:rsid w:val="007772B4"/>
    <w:rsid w:val="007E2459"/>
    <w:rsid w:val="00813FC7"/>
    <w:rsid w:val="008D016E"/>
    <w:rsid w:val="008D58BA"/>
    <w:rsid w:val="008E166F"/>
    <w:rsid w:val="00935B66"/>
    <w:rsid w:val="009658D6"/>
    <w:rsid w:val="009670BC"/>
    <w:rsid w:val="0098641E"/>
    <w:rsid w:val="009B1CFA"/>
    <w:rsid w:val="009D0EC3"/>
    <w:rsid w:val="00A0055B"/>
    <w:rsid w:val="00A33B5E"/>
    <w:rsid w:val="00A740B5"/>
    <w:rsid w:val="00A75EA1"/>
    <w:rsid w:val="00A83FCA"/>
    <w:rsid w:val="00A861A5"/>
    <w:rsid w:val="00A92608"/>
    <w:rsid w:val="00AA412B"/>
    <w:rsid w:val="00AB01F6"/>
    <w:rsid w:val="00AB344A"/>
    <w:rsid w:val="00AE5397"/>
    <w:rsid w:val="00B14ABA"/>
    <w:rsid w:val="00B156C8"/>
    <w:rsid w:val="00B168F3"/>
    <w:rsid w:val="00B621C1"/>
    <w:rsid w:val="00B81D50"/>
    <w:rsid w:val="00BA7728"/>
    <w:rsid w:val="00BC1C35"/>
    <w:rsid w:val="00BF6BA0"/>
    <w:rsid w:val="00C031D6"/>
    <w:rsid w:val="00C0434C"/>
    <w:rsid w:val="00C0488F"/>
    <w:rsid w:val="00C35E26"/>
    <w:rsid w:val="00C82276"/>
    <w:rsid w:val="00C847A0"/>
    <w:rsid w:val="00C91838"/>
    <w:rsid w:val="00CD7866"/>
    <w:rsid w:val="00CF436A"/>
    <w:rsid w:val="00D10947"/>
    <w:rsid w:val="00D30915"/>
    <w:rsid w:val="00D37AF9"/>
    <w:rsid w:val="00DD3C4C"/>
    <w:rsid w:val="00DD6B1E"/>
    <w:rsid w:val="00DE5E08"/>
    <w:rsid w:val="00E8400F"/>
    <w:rsid w:val="00E91FB7"/>
    <w:rsid w:val="00ED6544"/>
    <w:rsid w:val="00EE54D3"/>
    <w:rsid w:val="00EF309F"/>
    <w:rsid w:val="00F22903"/>
    <w:rsid w:val="00F55486"/>
    <w:rsid w:val="00F81B70"/>
    <w:rsid w:val="00F90040"/>
    <w:rsid w:val="00FA3473"/>
    <w:rsid w:val="00FF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5A68F"/>
  <w15:docId w15:val="{8E841932-1367-48FA-9DEB-F13F24E0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92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6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9D9B2-21D8-472F-8B41-8917A984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14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Штевский С.Н</dc:creator>
  <cp:lastModifiedBy>zubova_ea</cp:lastModifiedBy>
  <cp:revision>31</cp:revision>
  <cp:lastPrinted>2019-10-30T08:24:00Z</cp:lastPrinted>
  <dcterms:created xsi:type="dcterms:W3CDTF">2019-11-01T03:01:00Z</dcterms:created>
  <dcterms:modified xsi:type="dcterms:W3CDTF">2025-01-10T05:08:00Z</dcterms:modified>
</cp:coreProperties>
</file>